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F7F0B" w14:textId="77777777" w:rsidR="0026412D" w:rsidRPr="0026412D" w:rsidRDefault="0026412D" w:rsidP="0026412D">
      <w:pPr>
        <w:spacing w:after="0" w:line="240" w:lineRule="auto"/>
        <w:jc w:val="center"/>
        <w:rPr>
          <w:rFonts w:ascii="Calibri" w:eastAsia="Calibri" w:hAnsi="Calibri" w:cs="Times New Roman"/>
          <w:iCs/>
          <w:sz w:val="24"/>
          <w:szCs w:val="20"/>
          <w:lang w:val="x-none" w:eastAsia="x-none"/>
        </w:rPr>
      </w:pPr>
    </w:p>
    <w:p w14:paraId="66297487" w14:textId="77777777" w:rsidR="0026412D" w:rsidRPr="0026412D" w:rsidRDefault="0026412D" w:rsidP="0026412D">
      <w:pPr>
        <w:spacing w:after="0" w:line="240" w:lineRule="auto"/>
        <w:jc w:val="center"/>
        <w:rPr>
          <w:rFonts w:ascii="Calibri" w:eastAsia="Calibri" w:hAnsi="Calibri" w:cs="Times New Roman"/>
          <w:iCs/>
          <w:sz w:val="12"/>
          <w:szCs w:val="20"/>
          <w:lang w:val="x-none" w:eastAsia="x-none"/>
        </w:rPr>
      </w:pPr>
    </w:p>
    <w:p w14:paraId="5F684D56" w14:textId="77777777" w:rsidR="00D13474" w:rsidRPr="0009105B" w:rsidRDefault="005B37E7" w:rsidP="00D13474">
      <w:pPr>
        <w:spacing w:after="0" w:line="360" w:lineRule="auto"/>
        <w:jc w:val="center"/>
        <w:rPr>
          <w:rFonts w:ascii="Calibri" w:eastAsia="Calibri" w:hAnsi="Calibri" w:cs="Times New Roman"/>
          <w:iCs/>
          <w:sz w:val="24"/>
          <w:szCs w:val="20"/>
          <w:lang w:val="x-none" w:eastAsia="x-none"/>
        </w:rPr>
      </w:pPr>
      <w:r w:rsidRPr="00046DA0">
        <w:rPr>
          <w:rFonts w:ascii="Cambria" w:hAnsi="Cambria"/>
          <w:noProof/>
        </w:rPr>
        <w:drawing>
          <wp:inline distT="0" distB="0" distL="0" distR="0" wp14:anchorId="18EF7206" wp14:editId="34F60A2D">
            <wp:extent cx="904875" cy="1009650"/>
            <wp:effectExtent l="0" t="0" r="9525" b="0"/>
            <wp:docPr id="2" name="Slika 2" descr="Rezultat iskanja slik za občina preb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ezultat iskanja slik za občina prebo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1009650"/>
                    </a:xfrm>
                    <a:prstGeom prst="rect">
                      <a:avLst/>
                    </a:prstGeom>
                    <a:noFill/>
                    <a:ln>
                      <a:noFill/>
                    </a:ln>
                  </pic:spPr>
                </pic:pic>
              </a:graphicData>
            </a:graphic>
          </wp:inline>
        </w:drawing>
      </w:r>
    </w:p>
    <w:p w14:paraId="3F6BC478" w14:textId="77777777" w:rsidR="00D13474" w:rsidRDefault="00D13474" w:rsidP="00D13474">
      <w:pPr>
        <w:spacing w:after="0" w:line="360" w:lineRule="auto"/>
        <w:jc w:val="center"/>
        <w:rPr>
          <w:rFonts w:ascii="Calibri" w:eastAsia="Calibri" w:hAnsi="Calibri" w:cs="Times New Roman"/>
          <w:iCs/>
          <w:sz w:val="12"/>
          <w:szCs w:val="20"/>
          <w:lang w:eastAsia="x-none"/>
        </w:rPr>
      </w:pPr>
    </w:p>
    <w:p w14:paraId="245CFC79" w14:textId="77777777" w:rsidR="00EF675A" w:rsidRPr="00EF675A" w:rsidRDefault="00EF675A" w:rsidP="00126CCA">
      <w:pPr>
        <w:tabs>
          <w:tab w:val="center" w:pos="4536"/>
          <w:tab w:val="right" w:pos="9072"/>
        </w:tabs>
        <w:spacing w:after="0" w:line="360" w:lineRule="auto"/>
        <w:jc w:val="center"/>
        <w:rPr>
          <w:rFonts w:ascii="Cambria" w:eastAsia="Calibri" w:hAnsi="Cambria" w:cs="Times New Roman"/>
          <w:b/>
          <w:iCs/>
          <w:lang w:eastAsia="x-none"/>
        </w:rPr>
      </w:pPr>
    </w:p>
    <w:p w14:paraId="1E4E6F5F" w14:textId="1DDE2185" w:rsidR="0009105B" w:rsidRDefault="0009105B" w:rsidP="00126CCA">
      <w:pPr>
        <w:tabs>
          <w:tab w:val="center" w:pos="4536"/>
          <w:tab w:val="right" w:pos="9072"/>
        </w:tabs>
        <w:spacing w:after="0" w:line="360" w:lineRule="auto"/>
        <w:rPr>
          <w:rFonts w:ascii="Cambria" w:eastAsia="Calibri" w:hAnsi="Cambria" w:cs="Times New Roman"/>
          <w:b/>
          <w:iCs/>
          <w:lang w:eastAsia="x-none"/>
        </w:rPr>
      </w:pPr>
    </w:p>
    <w:p w14:paraId="6DB8A7DB" w14:textId="600C73C5" w:rsidR="00FD35E0" w:rsidRDefault="00FD35E0" w:rsidP="00126CCA">
      <w:pPr>
        <w:tabs>
          <w:tab w:val="center" w:pos="4536"/>
          <w:tab w:val="right" w:pos="9072"/>
        </w:tabs>
        <w:spacing w:after="0" w:line="360" w:lineRule="auto"/>
        <w:rPr>
          <w:rFonts w:ascii="Cambria" w:eastAsia="Calibri" w:hAnsi="Cambria" w:cs="Times New Roman"/>
          <w:b/>
          <w:iCs/>
          <w:lang w:eastAsia="x-none"/>
        </w:rPr>
      </w:pPr>
    </w:p>
    <w:p w14:paraId="58C2261B" w14:textId="77777777" w:rsidR="00FD35E0" w:rsidRPr="00EF675A" w:rsidRDefault="00FD35E0" w:rsidP="00126CCA">
      <w:pPr>
        <w:tabs>
          <w:tab w:val="center" w:pos="4536"/>
          <w:tab w:val="right" w:pos="9072"/>
        </w:tabs>
        <w:spacing w:after="0" w:line="360" w:lineRule="auto"/>
        <w:rPr>
          <w:rFonts w:ascii="Cambria" w:eastAsia="Calibri" w:hAnsi="Cambria" w:cs="Times New Roman"/>
          <w:b/>
          <w:iCs/>
          <w:lang w:eastAsia="x-none"/>
        </w:rPr>
      </w:pPr>
    </w:p>
    <w:p w14:paraId="421358F1" w14:textId="77777777" w:rsidR="0046713F" w:rsidRDefault="0046713F" w:rsidP="00126CCA">
      <w:pPr>
        <w:tabs>
          <w:tab w:val="center" w:pos="4536"/>
          <w:tab w:val="right" w:pos="9072"/>
        </w:tabs>
        <w:spacing w:after="0" w:line="360" w:lineRule="auto"/>
        <w:rPr>
          <w:rFonts w:ascii="Cambria" w:eastAsia="Calibri" w:hAnsi="Cambria" w:cs="Times New Roman"/>
          <w:b/>
          <w:iCs/>
          <w:lang w:eastAsia="x-none"/>
        </w:rPr>
      </w:pPr>
    </w:p>
    <w:p w14:paraId="11C3207C" w14:textId="3A7FFAD2" w:rsidR="00217A26" w:rsidRPr="00FD35E0" w:rsidRDefault="00FD35E0" w:rsidP="00FD35E0">
      <w:pPr>
        <w:tabs>
          <w:tab w:val="center" w:pos="4536"/>
          <w:tab w:val="right" w:pos="9072"/>
        </w:tabs>
        <w:spacing w:after="0" w:line="360" w:lineRule="auto"/>
        <w:jc w:val="both"/>
        <w:rPr>
          <w:rFonts w:ascii="Cambria" w:eastAsia="Calibri" w:hAnsi="Cambria" w:cs="Times New Roman"/>
          <w:b/>
          <w:iCs/>
          <w:sz w:val="24"/>
          <w:szCs w:val="24"/>
          <w:lang w:eastAsia="x-none"/>
        </w:rPr>
      </w:pPr>
      <w:r w:rsidRPr="00FD35E0">
        <w:rPr>
          <w:rFonts w:ascii="Cambria" w:eastAsia="Calibri" w:hAnsi="Cambria" w:cs="Times New Roman"/>
          <w:bCs/>
          <w:iCs/>
          <w:sz w:val="24"/>
          <w:szCs w:val="24"/>
          <w:lang w:eastAsia="x-none"/>
        </w:rPr>
        <w:t>Navodila v zvezi z oddajo javnega naročila v skladu s 40.členom Zakona o javnem naročanju(Uradni list RS, št.</w:t>
      </w:r>
      <w:r w:rsidRPr="00FD35E0">
        <w:rPr>
          <w:bCs/>
          <w:sz w:val="24"/>
          <w:szCs w:val="24"/>
        </w:rPr>
        <w:t xml:space="preserve"> št. </w:t>
      </w:r>
      <w:hyperlink r:id="rId9" w:tgtFrame="_blank" w:tooltip="Zakon o javnem naročanju (ZJN-3)" w:history="1">
        <w:r w:rsidRPr="00C1616A">
          <w:rPr>
            <w:bCs/>
            <w:sz w:val="24"/>
            <w:szCs w:val="24"/>
            <w:u w:val="single"/>
          </w:rPr>
          <w:t>91/15</w:t>
        </w:r>
      </w:hyperlink>
      <w:r w:rsidRPr="00C1616A">
        <w:rPr>
          <w:bCs/>
          <w:sz w:val="24"/>
          <w:szCs w:val="24"/>
        </w:rPr>
        <w:t xml:space="preserve">, </w:t>
      </w:r>
      <w:hyperlink r:id="rId10" w:tgtFrame="_blank" w:tooltip="Zakon o spremembah in dopolnitvah Zakona o javnem naročanju" w:history="1">
        <w:r w:rsidRPr="00C1616A">
          <w:rPr>
            <w:bCs/>
            <w:sz w:val="24"/>
            <w:szCs w:val="24"/>
            <w:u w:val="single"/>
          </w:rPr>
          <w:t>14/18</w:t>
        </w:r>
      </w:hyperlink>
      <w:r w:rsidRPr="00C1616A">
        <w:rPr>
          <w:bCs/>
          <w:sz w:val="24"/>
          <w:szCs w:val="24"/>
        </w:rPr>
        <w:t xml:space="preserve">, </w:t>
      </w:r>
      <w:hyperlink r:id="rId11" w:tgtFrame="_blank" w:tooltip="Zakon o spremembah in dopolnitvah Zakona o javnem naročanju" w:history="1">
        <w:r w:rsidRPr="00C1616A">
          <w:rPr>
            <w:bCs/>
            <w:sz w:val="24"/>
            <w:szCs w:val="24"/>
            <w:u w:val="single"/>
          </w:rPr>
          <w:t>121/21</w:t>
        </w:r>
      </w:hyperlink>
      <w:r w:rsidRPr="00C1616A">
        <w:rPr>
          <w:bCs/>
          <w:sz w:val="24"/>
          <w:szCs w:val="24"/>
        </w:rPr>
        <w:t xml:space="preserve">, </w:t>
      </w:r>
      <w:hyperlink r:id="rId12" w:tgtFrame="_blank" w:tooltip="Zakon o spremembah in dopolnitvah Zakona o javnem naročanju" w:history="1">
        <w:r w:rsidRPr="00C1616A">
          <w:rPr>
            <w:bCs/>
            <w:sz w:val="24"/>
            <w:szCs w:val="24"/>
            <w:u w:val="single"/>
          </w:rPr>
          <w:t>10/22</w:t>
        </w:r>
      </w:hyperlink>
      <w:r w:rsidRPr="00C1616A">
        <w:rPr>
          <w:bCs/>
          <w:sz w:val="24"/>
          <w:szCs w:val="24"/>
        </w:rPr>
        <w:t xml:space="preserve">, </w:t>
      </w:r>
      <w:hyperlink r:id="rId13" w:tgtFrame="_blank" w:tooltip="Odločba o ugotovitvi, da je točka b) četrtega odstavka 75. člena in točka c) drugega odstavka v zvezi s petim odstavkom 67.a člena Zakona o javnem naročanju v neskladju z Ustavo" w:history="1">
        <w:r w:rsidRPr="00C1616A">
          <w:rPr>
            <w:bCs/>
            <w:sz w:val="24"/>
            <w:szCs w:val="24"/>
            <w:u w:val="single"/>
          </w:rPr>
          <w:t>74/22</w:t>
        </w:r>
      </w:hyperlink>
      <w:r w:rsidRPr="00C1616A">
        <w:rPr>
          <w:bCs/>
          <w:sz w:val="24"/>
          <w:szCs w:val="24"/>
        </w:rPr>
        <w:t xml:space="preserve"> – </w:t>
      </w:r>
      <w:proofErr w:type="spellStart"/>
      <w:r w:rsidRPr="00C1616A">
        <w:rPr>
          <w:bCs/>
          <w:sz w:val="24"/>
          <w:szCs w:val="24"/>
        </w:rPr>
        <w:t>odl</w:t>
      </w:r>
      <w:proofErr w:type="spellEnd"/>
      <w:r w:rsidRPr="00C1616A">
        <w:rPr>
          <w:bCs/>
          <w:sz w:val="24"/>
          <w:szCs w:val="24"/>
        </w:rPr>
        <w:t xml:space="preserve">. US in </w:t>
      </w:r>
      <w:hyperlink r:id="rId14" w:tgtFrame="_blank" w:tooltip="Zakon o nujnih ukrepih za zagotovitev stabilnosti zdravstvenega sistema" w:history="1">
        <w:r w:rsidRPr="00C1616A">
          <w:rPr>
            <w:bCs/>
            <w:sz w:val="24"/>
            <w:szCs w:val="24"/>
            <w:u w:val="single"/>
          </w:rPr>
          <w:t>100/22</w:t>
        </w:r>
      </w:hyperlink>
      <w:r w:rsidRPr="00C1616A">
        <w:rPr>
          <w:bCs/>
          <w:sz w:val="24"/>
          <w:szCs w:val="24"/>
        </w:rPr>
        <w:t xml:space="preserve"> –</w:t>
      </w:r>
      <w:r w:rsidRPr="00C1616A">
        <w:rPr>
          <w:sz w:val="24"/>
          <w:szCs w:val="24"/>
        </w:rPr>
        <w:t xml:space="preserve"> </w:t>
      </w:r>
      <w:r w:rsidRPr="00FD35E0">
        <w:rPr>
          <w:sz w:val="24"/>
          <w:szCs w:val="24"/>
        </w:rPr>
        <w:t>ZNUZSZS)</w:t>
      </w:r>
      <w:r>
        <w:rPr>
          <w:sz w:val="24"/>
          <w:szCs w:val="24"/>
        </w:rPr>
        <w:t>.</w:t>
      </w:r>
    </w:p>
    <w:p w14:paraId="0B085002" w14:textId="10D9E4CD" w:rsidR="0009105B" w:rsidRPr="00EF675A" w:rsidRDefault="0009105B" w:rsidP="00126CCA">
      <w:pPr>
        <w:tabs>
          <w:tab w:val="center" w:pos="4536"/>
          <w:tab w:val="right" w:pos="9072"/>
        </w:tabs>
        <w:spacing w:after="0" w:line="360" w:lineRule="auto"/>
        <w:rPr>
          <w:rFonts w:ascii="Cambria" w:eastAsia="Calibri" w:hAnsi="Cambria" w:cs="Times New Roman"/>
          <w:b/>
          <w:iCs/>
          <w:lang w:eastAsia="x-none"/>
        </w:rPr>
      </w:pPr>
    </w:p>
    <w:p w14:paraId="3D0761E4" w14:textId="5AC62420" w:rsidR="005B37E7" w:rsidRDefault="00FD35E0" w:rsidP="00FD35E0">
      <w:pPr>
        <w:tabs>
          <w:tab w:val="left" w:pos="5145"/>
        </w:tabs>
        <w:spacing w:after="0" w:line="360" w:lineRule="auto"/>
        <w:rPr>
          <w:rFonts w:ascii="Cambria" w:eastAsia="Calibri" w:hAnsi="Cambria" w:cs="Calibri"/>
          <w:b/>
          <w:iCs/>
          <w:sz w:val="28"/>
          <w:szCs w:val="28"/>
          <w:lang w:eastAsia="sl-SI"/>
        </w:rPr>
      </w:pPr>
      <w:r>
        <w:rPr>
          <w:rFonts w:ascii="Cambria" w:eastAsia="Calibri" w:hAnsi="Cambria" w:cs="Calibri"/>
          <w:b/>
          <w:iCs/>
          <w:sz w:val="28"/>
          <w:szCs w:val="28"/>
          <w:lang w:eastAsia="sl-SI"/>
        </w:rPr>
        <w:tab/>
      </w:r>
    </w:p>
    <w:p w14:paraId="2FD10A99" w14:textId="7F8D308F" w:rsidR="005B37E7" w:rsidRPr="00FD35E0" w:rsidRDefault="00EF675A" w:rsidP="00FD35E0">
      <w:pPr>
        <w:spacing w:after="0" w:line="360" w:lineRule="auto"/>
        <w:jc w:val="center"/>
        <w:rPr>
          <w:rFonts w:ascii="Cambria" w:eastAsia="Calibri" w:hAnsi="Cambria" w:cs="Calibri"/>
          <w:b/>
          <w:iCs/>
          <w:color w:val="70AD47" w:themeColor="accent6"/>
          <w:sz w:val="28"/>
          <w:szCs w:val="28"/>
          <w:lang w:eastAsia="sl-SI"/>
        </w:rPr>
      </w:pPr>
      <w:r w:rsidRPr="00FD35E0">
        <w:rPr>
          <w:rFonts w:ascii="Cambria" w:eastAsia="Calibri" w:hAnsi="Cambria" w:cs="Calibri"/>
          <w:b/>
          <w:iCs/>
          <w:color w:val="70AD47" w:themeColor="accent6"/>
          <w:sz w:val="28"/>
          <w:szCs w:val="28"/>
          <w:lang w:eastAsia="sl-SI"/>
        </w:rPr>
        <w:t>Predmet:</w:t>
      </w:r>
      <w:r w:rsidR="0009105B" w:rsidRPr="00FD35E0">
        <w:rPr>
          <w:rFonts w:ascii="Cambria" w:eastAsia="Calibri" w:hAnsi="Cambria" w:cs="Calibri"/>
          <w:b/>
          <w:iCs/>
          <w:color w:val="70AD47" w:themeColor="accent6"/>
          <w:sz w:val="28"/>
          <w:szCs w:val="28"/>
          <w:lang w:eastAsia="sl-SI"/>
        </w:rPr>
        <w:t xml:space="preserve">                             </w:t>
      </w:r>
    </w:p>
    <w:p w14:paraId="7773D7F8" w14:textId="668CCAD1" w:rsidR="005B37E7" w:rsidRPr="00FD35E0" w:rsidRDefault="005B37E7" w:rsidP="00FD35E0">
      <w:pPr>
        <w:spacing w:before="100" w:beforeAutospacing="1" w:after="100" w:afterAutospacing="1"/>
        <w:jc w:val="center"/>
        <w:rPr>
          <w:b/>
          <w:bCs/>
          <w:color w:val="70AD47" w:themeColor="accent6"/>
          <w:sz w:val="28"/>
          <w:szCs w:val="28"/>
        </w:rPr>
      </w:pPr>
      <w:bookmarkStart w:id="0" w:name="_Hlk114655183"/>
      <w:r w:rsidRPr="00FD35E0">
        <w:rPr>
          <w:b/>
          <w:bCs/>
          <w:color w:val="70AD47" w:themeColor="accent6"/>
          <w:sz w:val="28"/>
          <w:szCs w:val="28"/>
        </w:rPr>
        <w:t>Redni prevoz šolskih otrok na območju občine Prebold za šolsko leto 2022/2023</w:t>
      </w:r>
    </w:p>
    <w:bookmarkEnd w:id="0"/>
    <w:p w14:paraId="394AE8FD" w14:textId="77777777" w:rsidR="00D13474" w:rsidRDefault="00D13474" w:rsidP="00FD35E0">
      <w:pPr>
        <w:spacing w:after="0" w:line="360" w:lineRule="auto"/>
        <w:rPr>
          <w:rFonts w:ascii="Cambria" w:eastAsia="Calibri" w:hAnsi="Cambria" w:cs="Calibri"/>
          <w:b/>
          <w:iCs/>
          <w:sz w:val="28"/>
          <w:szCs w:val="20"/>
          <w:lang w:eastAsia="sl-SI"/>
        </w:rPr>
      </w:pPr>
    </w:p>
    <w:p w14:paraId="09D91066" w14:textId="77777777" w:rsidR="003555B0" w:rsidRPr="00EF675A" w:rsidRDefault="003555B0" w:rsidP="00126CCA">
      <w:pPr>
        <w:spacing w:after="0" w:line="360" w:lineRule="auto"/>
        <w:jc w:val="center"/>
        <w:rPr>
          <w:rFonts w:ascii="Cambria" w:eastAsia="Calibri" w:hAnsi="Cambria" w:cs="Calibri"/>
          <w:b/>
          <w:iCs/>
          <w:sz w:val="28"/>
          <w:szCs w:val="20"/>
          <w:lang w:eastAsia="sl-SI"/>
        </w:rPr>
      </w:pPr>
    </w:p>
    <w:p w14:paraId="6756CE67" w14:textId="77777777" w:rsidR="0009105B" w:rsidRDefault="0009105B" w:rsidP="00FD35E0">
      <w:pPr>
        <w:spacing w:after="0" w:line="360" w:lineRule="auto"/>
        <w:rPr>
          <w:rFonts w:ascii="Cambria" w:eastAsia="Calibri" w:hAnsi="Cambria" w:cs="Calibri"/>
          <w:b/>
          <w:iCs/>
          <w:sz w:val="28"/>
          <w:szCs w:val="20"/>
          <w:lang w:eastAsia="sl-SI"/>
        </w:rPr>
      </w:pPr>
    </w:p>
    <w:p w14:paraId="08392BD9" w14:textId="77777777" w:rsidR="005B37E7" w:rsidRDefault="005B37E7" w:rsidP="00126CCA">
      <w:pPr>
        <w:spacing w:after="0" w:line="360" w:lineRule="auto"/>
        <w:jc w:val="center"/>
        <w:rPr>
          <w:rFonts w:ascii="Cambria" w:eastAsia="Calibri" w:hAnsi="Cambria" w:cs="Calibri"/>
          <w:b/>
          <w:iCs/>
          <w:sz w:val="28"/>
          <w:szCs w:val="20"/>
          <w:lang w:eastAsia="sl-SI"/>
        </w:rPr>
      </w:pPr>
    </w:p>
    <w:p w14:paraId="1453E2ED" w14:textId="77777777" w:rsidR="005B37E7" w:rsidRDefault="005B37E7" w:rsidP="00126CCA">
      <w:pPr>
        <w:spacing w:after="0" w:line="360" w:lineRule="auto"/>
        <w:jc w:val="center"/>
        <w:rPr>
          <w:rFonts w:ascii="Cambria" w:eastAsia="Calibri" w:hAnsi="Cambria" w:cs="Calibri"/>
          <w:b/>
          <w:iCs/>
          <w:sz w:val="28"/>
          <w:szCs w:val="20"/>
          <w:lang w:eastAsia="sl-SI"/>
        </w:rPr>
      </w:pPr>
    </w:p>
    <w:p w14:paraId="71354F53" w14:textId="5BB191C5" w:rsidR="005B37E7" w:rsidRDefault="005B37E7" w:rsidP="00126CCA">
      <w:pPr>
        <w:spacing w:after="0" w:line="360" w:lineRule="auto"/>
        <w:jc w:val="center"/>
        <w:rPr>
          <w:rFonts w:ascii="Cambria" w:eastAsia="Calibri" w:hAnsi="Cambria" w:cs="Calibri"/>
          <w:b/>
          <w:iCs/>
          <w:sz w:val="28"/>
          <w:szCs w:val="20"/>
          <w:lang w:eastAsia="sl-SI"/>
        </w:rPr>
      </w:pPr>
    </w:p>
    <w:p w14:paraId="46322AFA" w14:textId="0DA78EB1" w:rsidR="00C1616A" w:rsidRDefault="00C1616A" w:rsidP="00126CCA">
      <w:pPr>
        <w:spacing w:after="0" w:line="360" w:lineRule="auto"/>
        <w:jc w:val="center"/>
        <w:rPr>
          <w:rFonts w:ascii="Cambria" w:eastAsia="Calibri" w:hAnsi="Cambria" w:cs="Calibri"/>
          <w:b/>
          <w:iCs/>
          <w:sz w:val="28"/>
          <w:szCs w:val="20"/>
          <w:lang w:eastAsia="sl-SI"/>
        </w:rPr>
      </w:pPr>
    </w:p>
    <w:p w14:paraId="7019D5EB" w14:textId="2A308C5D" w:rsidR="00C1616A" w:rsidRDefault="00C1616A" w:rsidP="00126CCA">
      <w:pPr>
        <w:spacing w:after="0" w:line="360" w:lineRule="auto"/>
        <w:jc w:val="center"/>
        <w:rPr>
          <w:rFonts w:ascii="Cambria" w:eastAsia="Calibri" w:hAnsi="Cambria" w:cs="Calibri"/>
          <w:b/>
          <w:iCs/>
          <w:sz w:val="28"/>
          <w:szCs w:val="20"/>
          <w:lang w:eastAsia="sl-SI"/>
        </w:rPr>
      </w:pPr>
    </w:p>
    <w:p w14:paraId="23858628" w14:textId="77777777" w:rsidR="00C1616A" w:rsidRPr="00EF675A" w:rsidRDefault="00C1616A" w:rsidP="00126CCA">
      <w:pPr>
        <w:spacing w:after="0" w:line="360" w:lineRule="auto"/>
        <w:jc w:val="center"/>
        <w:rPr>
          <w:rFonts w:ascii="Cambria" w:eastAsia="Calibri" w:hAnsi="Cambria" w:cs="Calibri"/>
          <w:b/>
          <w:iCs/>
          <w:sz w:val="28"/>
          <w:szCs w:val="20"/>
          <w:lang w:eastAsia="sl-SI"/>
        </w:rPr>
      </w:pPr>
    </w:p>
    <w:p w14:paraId="253109F5" w14:textId="77777777" w:rsidR="0009105B" w:rsidRPr="00FD35E0" w:rsidRDefault="005B37E7" w:rsidP="00126CCA">
      <w:pPr>
        <w:spacing w:after="0" w:line="360" w:lineRule="auto"/>
        <w:jc w:val="center"/>
        <w:rPr>
          <w:rFonts w:ascii="Cambria" w:eastAsia="Calibri" w:hAnsi="Cambria" w:cs="Calibri"/>
          <w:iCs/>
          <w:color w:val="70AD47" w:themeColor="accent6"/>
          <w:lang w:eastAsia="sl-SI"/>
        </w:rPr>
      </w:pPr>
      <w:r w:rsidRPr="00FD35E0">
        <w:rPr>
          <w:rFonts w:ascii="Cambria" w:eastAsia="Calibri" w:hAnsi="Cambria" w:cs="Calibri"/>
          <w:iCs/>
          <w:color w:val="70AD47" w:themeColor="accent6"/>
          <w:lang w:eastAsia="sl-SI"/>
        </w:rPr>
        <w:t xml:space="preserve">september </w:t>
      </w:r>
      <w:r w:rsidR="00545EBC" w:rsidRPr="00FD35E0">
        <w:rPr>
          <w:rFonts w:ascii="Cambria" w:eastAsia="Calibri" w:hAnsi="Cambria" w:cs="Calibri"/>
          <w:iCs/>
          <w:color w:val="70AD47" w:themeColor="accent6"/>
          <w:lang w:eastAsia="sl-SI"/>
        </w:rPr>
        <w:t>2022</w:t>
      </w:r>
    </w:p>
    <w:p w14:paraId="6557B792" w14:textId="77777777" w:rsidR="0009105B" w:rsidRPr="00EF675A" w:rsidRDefault="0009105B" w:rsidP="00126CCA">
      <w:pPr>
        <w:tabs>
          <w:tab w:val="center" w:pos="4536"/>
          <w:tab w:val="right" w:pos="9072"/>
        </w:tabs>
        <w:spacing w:after="0" w:line="360" w:lineRule="auto"/>
        <w:jc w:val="center"/>
        <w:rPr>
          <w:rFonts w:ascii="Cambria" w:eastAsia="Calibri" w:hAnsi="Cambria" w:cs="Times New Roman"/>
          <w:b/>
          <w:iCs/>
          <w:sz w:val="28"/>
          <w:szCs w:val="28"/>
          <w:lang w:eastAsia="x-none"/>
        </w:rPr>
      </w:pPr>
      <w:r w:rsidRPr="00EF675A">
        <w:rPr>
          <w:rFonts w:ascii="Cambria" w:eastAsia="Calibri" w:hAnsi="Cambria" w:cs="Times New Roman"/>
          <w:b/>
          <w:iCs/>
          <w:sz w:val="28"/>
          <w:szCs w:val="28"/>
          <w:lang w:eastAsia="x-none"/>
        </w:rPr>
        <w:br w:type="page"/>
      </w:r>
      <w:r w:rsidRPr="00EF675A">
        <w:rPr>
          <w:rFonts w:ascii="Cambria" w:eastAsia="Calibri" w:hAnsi="Cambria" w:cs="Times New Roman"/>
          <w:b/>
          <w:iCs/>
          <w:sz w:val="28"/>
          <w:szCs w:val="28"/>
          <w:lang w:eastAsia="x-none"/>
        </w:rPr>
        <w:lastRenderedPageBreak/>
        <w:t>NAVODILA ZA PRIPRAVO PONUDBE</w:t>
      </w:r>
    </w:p>
    <w:p w14:paraId="712A4563" w14:textId="77777777" w:rsidR="0009105B" w:rsidRPr="00EF675A" w:rsidRDefault="0009105B" w:rsidP="00126CCA">
      <w:pPr>
        <w:keepNext/>
        <w:spacing w:after="0" w:line="360" w:lineRule="auto"/>
        <w:outlineLvl w:val="0"/>
        <w:rPr>
          <w:rFonts w:ascii="Cambria" w:eastAsia="Times New Roman" w:hAnsi="Cambria" w:cs="Times New Roman"/>
          <w:b/>
          <w:bCs/>
          <w:iCs/>
          <w:kern w:val="32"/>
          <w:lang w:eastAsia="x-none"/>
        </w:rPr>
      </w:pPr>
      <w:bookmarkStart w:id="1" w:name="_Toc316384928"/>
      <w:bookmarkStart w:id="2" w:name="_Toc394661861"/>
    </w:p>
    <w:p w14:paraId="7DB4CFA3" w14:textId="77777777" w:rsidR="0009105B" w:rsidRPr="00EF675A" w:rsidRDefault="0009105B" w:rsidP="00EF675A">
      <w:pPr>
        <w:keepNext/>
        <w:spacing w:after="0" w:line="276" w:lineRule="auto"/>
        <w:outlineLvl w:val="0"/>
        <w:rPr>
          <w:rFonts w:ascii="Cambria" w:eastAsia="Times New Roman" w:hAnsi="Cambria" w:cs="Times New Roman"/>
          <w:b/>
          <w:bCs/>
          <w:iCs/>
          <w:kern w:val="32"/>
          <w:sz w:val="24"/>
          <w:lang w:eastAsia="x-none"/>
        </w:rPr>
      </w:pPr>
      <w:r w:rsidRPr="00EF675A">
        <w:rPr>
          <w:rFonts w:ascii="Cambria" w:eastAsia="Times New Roman" w:hAnsi="Cambria" w:cs="Times New Roman"/>
          <w:b/>
          <w:bCs/>
          <w:iCs/>
          <w:kern w:val="32"/>
          <w:sz w:val="24"/>
          <w:lang w:eastAsia="x-none"/>
        </w:rPr>
        <w:t>Podatki o naročniku</w:t>
      </w:r>
    </w:p>
    <w:p w14:paraId="1C8E96FB" w14:textId="77777777" w:rsidR="0009105B" w:rsidRPr="00EF675A" w:rsidRDefault="0009105B" w:rsidP="00EF675A">
      <w:pPr>
        <w:keepNext/>
        <w:spacing w:after="0" w:line="276" w:lineRule="auto"/>
        <w:outlineLvl w:val="0"/>
        <w:rPr>
          <w:rFonts w:ascii="Cambria" w:eastAsia="Times New Roman" w:hAnsi="Cambria" w:cs="Times New Roman"/>
          <w:b/>
          <w:bCs/>
          <w:iCs/>
          <w:kern w:val="32"/>
          <w:lang w:eastAsia="x-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985"/>
      </w:tblGrid>
      <w:tr w:rsidR="005B37E7" w:rsidRPr="00EF675A" w14:paraId="233AF539" w14:textId="77777777" w:rsidTr="00A563AF">
        <w:trPr>
          <w:trHeight w:val="680"/>
        </w:trPr>
        <w:tc>
          <w:tcPr>
            <w:tcW w:w="41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542CAEA" w14:textId="77777777" w:rsidR="005B37E7" w:rsidRPr="00EF675A" w:rsidRDefault="005B37E7" w:rsidP="00BD4703">
            <w:pPr>
              <w:keepNext/>
              <w:spacing w:after="0" w:line="276" w:lineRule="auto"/>
              <w:outlineLvl w:val="0"/>
              <w:rPr>
                <w:rFonts w:ascii="Cambria" w:eastAsia="Calibri" w:hAnsi="Cambria" w:cs="Calibri"/>
                <w:lang w:eastAsia="x-none"/>
              </w:rPr>
            </w:pPr>
            <w:r w:rsidRPr="00EF675A">
              <w:rPr>
                <w:rFonts w:ascii="Cambria" w:eastAsia="Times New Roman" w:hAnsi="Cambria" w:cs="Times New Roman"/>
                <w:b/>
                <w:bCs/>
                <w:kern w:val="32"/>
                <w:lang w:eastAsia="x-none"/>
              </w:rPr>
              <w:t>Naročnik:</w:t>
            </w:r>
          </w:p>
        </w:tc>
        <w:tc>
          <w:tcPr>
            <w:tcW w:w="4985" w:type="dxa"/>
            <w:tcBorders>
              <w:top w:val="single" w:sz="4" w:space="0" w:color="auto"/>
              <w:left w:val="single" w:sz="4" w:space="0" w:color="auto"/>
              <w:bottom w:val="single" w:sz="4" w:space="0" w:color="auto"/>
              <w:right w:val="single" w:sz="4" w:space="0" w:color="auto"/>
            </w:tcBorders>
            <w:vAlign w:val="center"/>
          </w:tcPr>
          <w:p w14:paraId="0E6F4189" w14:textId="77777777" w:rsidR="005B37E7" w:rsidRPr="005B37E7" w:rsidRDefault="005B37E7" w:rsidP="005B37E7">
            <w:pPr>
              <w:keepNext/>
              <w:spacing w:after="0" w:line="276" w:lineRule="auto"/>
              <w:outlineLvl w:val="0"/>
              <w:rPr>
                <w:rFonts w:ascii="Cambria" w:eastAsia="Times New Roman" w:hAnsi="Cambria" w:cs="Times New Roman"/>
                <w:bCs/>
                <w:iCs/>
                <w:kern w:val="32"/>
                <w:lang w:eastAsia="x-none"/>
              </w:rPr>
            </w:pPr>
            <w:r w:rsidRPr="005B37E7">
              <w:rPr>
                <w:rFonts w:ascii="Cambria" w:eastAsia="Times New Roman" w:hAnsi="Cambria" w:cs="Times New Roman"/>
                <w:bCs/>
                <w:iCs/>
                <w:kern w:val="32"/>
                <w:lang w:eastAsia="x-none"/>
              </w:rPr>
              <w:t>OBČINA PREBOLD</w:t>
            </w:r>
          </w:p>
          <w:p w14:paraId="5D31E608" w14:textId="77777777" w:rsidR="005B37E7" w:rsidRPr="005B37E7" w:rsidRDefault="005B37E7" w:rsidP="005B37E7">
            <w:pPr>
              <w:keepNext/>
              <w:spacing w:after="0" w:line="276" w:lineRule="auto"/>
              <w:outlineLvl w:val="0"/>
              <w:rPr>
                <w:rFonts w:ascii="Cambria" w:eastAsia="Times New Roman" w:hAnsi="Cambria" w:cs="Times New Roman"/>
                <w:bCs/>
                <w:iCs/>
                <w:kern w:val="32"/>
                <w:lang w:eastAsia="x-none"/>
              </w:rPr>
            </w:pPr>
            <w:r w:rsidRPr="005B37E7">
              <w:rPr>
                <w:rFonts w:ascii="Cambria" w:eastAsia="Times New Roman" w:hAnsi="Cambria" w:cs="Times New Roman"/>
                <w:bCs/>
                <w:iCs/>
                <w:kern w:val="32"/>
                <w:lang w:eastAsia="x-none"/>
              </w:rPr>
              <w:t>Hmeljarska cesta 3</w:t>
            </w:r>
          </w:p>
          <w:p w14:paraId="5E52A2C3" w14:textId="77777777" w:rsidR="005B37E7" w:rsidRPr="00217A26" w:rsidRDefault="005B37E7" w:rsidP="005B37E7">
            <w:pPr>
              <w:keepNext/>
              <w:spacing w:after="0" w:line="276" w:lineRule="auto"/>
              <w:outlineLvl w:val="0"/>
              <w:rPr>
                <w:rFonts w:ascii="Cambria" w:eastAsia="Times New Roman" w:hAnsi="Cambria" w:cs="Times New Roman"/>
                <w:kern w:val="32"/>
                <w:lang w:eastAsia="x-none"/>
              </w:rPr>
            </w:pPr>
            <w:r w:rsidRPr="005B37E7">
              <w:rPr>
                <w:rFonts w:ascii="Cambria" w:eastAsia="Times New Roman" w:hAnsi="Cambria" w:cs="Times New Roman"/>
                <w:bCs/>
                <w:iCs/>
                <w:kern w:val="32"/>
                <w:lang w:eastAsia="x-none"/>
              </w:rPr>
              <w:t>Prebold</w:t>
            </w:r>
          </w:p>
        </w:tc>
      </w:tr>
      <w:tr w:rsidR="005B37E7" w:rsidRPr="00EF675A" w14:paraId="42A1821D" w14:textId="77777777" w:rsidTr="00A563AF">
        <w:trPr>
          <w:trHeight w:val="680"/>
        </w:trPr>
        <w:tc>
          <w:tcPr>
            <w:tcW w:w="41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DE5224" w14:textId="77777777" w:rsidR="005B37E7" w:rsidRPr="00EF675A" w:rsidRDefault="005B37E7" w:rsidP="00BD4703">
            <w:pPr>
              <w:keepNext/>
              <w:spacing w:after="0" w:line="276" w:lineRule="auto"/>
              <w:outlineLvl w:val="0"/>
              <w:rPr>
                <w:rFonts w:ascii="Cambria" w:eastAsia="Times New Roman" w:hAnsi="Cambria" w:cs="Times New Roman"/>
                <w:b/>
                <w:bCs/>
                <w:kern w:val="32"/>
                <w:lang w:eastAsia="x-none"/>
              </w:rPr>
            </w:pPr>
            <w:r w:rsidRPr="00EF675A">
              <w:rPr>
                <w:rFonts w:ascii="Cambria" w:eastAsia="Times New Roman" w:hAnsi="Cambria" w:cs="Times New Roman"/>
                <w:b/>
                <w:bCs/>
                <w:kern w:val="32"/>
                <w:lang w:eastAsia="x-none"/>
              </w:rPr>
              <w:t>Rok za postavitev vprašanj:</w:t>
            </w:r>
          </w:p>
        </w:tc>
        <w:tc>
          <w:tcPr>
            <w:tcW w:w="4985" w:type="dxa"/>
            <w:tcBorders>
              <w:top w:val="single" w:sz="4" w:space="0" w:color="auto"/>
              <w:left w:val="single" w:sz="4" w:space="0" w:color="auto"/>
              <w:bottom w:val="single" w:sz="4" w:space="0" w:color="auto"/>
              <w:right w:val="single" w:sz="4" w:space="0" w:color="auto"/>
            </w:tcBorders>
            <w:vAlign w:val="center"/>
          </w:tcPr>
          <w:p w14:paraId="1701FF08" w14:textId="77777777" w:rsidR="005B37E7" w:rsidRDefault="005B37E7" w:rsidP="00BD4703">
            <w:pPr>
              <w:keepNext/>
              <w:spacing w:after="0" w:line="276" w:lineRule="auto"/>
              <w:outlineLvl w:val="0"/>
              <w:rPr>
                <w:rFonts w:ascii="Cambria" w:eastAsia="Times New Roman" w:hAnsi="Cambria" w:cs="Times New Roman"/>
                <w:bCs/>
                <w:kern w:val="32"/>
                <w:lang w:eastAsia="x-none"/>
              </w:rPr>
            </w:pPr>
            <w:r>
              <w:rPr>
                <w:rFonts w:ascii="Cambria" w:eastAsia="Times New Roman" w:hAnsi="Cambria" w:cs="Times New Roman"/>
                <w:bCs/>
                <w:kern w:val="32"/>
                <w:lang w:eastAsia="x-none"/>
              </w:rPr>
              <w:t xml:space="preserve">10.10.2022 </w:t>
            </w:r>
            <w:r w:rsidRPr="00EF675A">
              <w:rPr>
                <w:rFonts w:ascii="Cambria" w:eastAsia="Times New Roman" w:hAnsi="Cambria" w:cs="Times New Roman"/>
                <w:bCs/>
                <w:kern w:val="32"/>
                <w:lang w:eastAsia="x-none"/>
              </w:rPr>
              <w:t>do 10:00 ure</w:t>
            </w:r>
          </w:p>
        </w:tc>
      </w:tr>
      <w:tr w:rsidR="005B37E7" w:rsidRPr="00EF675A" w14:paraId="6A8516D8" w14:textId="77777777" w:rsidTr="00A563AF">
        <w:trPr>
          <w:trHeight w:val="680"/>
        </w:trPr>
        <w:tc>
          <w:tcPr>
            <w:tcW w:w="41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90972D1" w14:textId="77777777" w:rsidR="005B37E7" w:rsidRPr="00EF675A" w:rsidRDefault="005B37E7" w:rsidP="00BD4703">
            <w:pPr>
              <w:keepNext/>
              <w:spacing w:after="0" w:line="276" w:lineRule="auto"/>
              <w:outlineLvl w:val="0"/>
              <w:rPr>
                <w:rFonts w:ascii="Cambria" w:eastAsia="Calibri" w:hAnsi="Cambria" w:cs="Calibri"/>
                <w:lang w:eastAsia="x-none"/>
              </w:rPr>
            </w:pPr>
            <w:r w:rsidRPr="00EF675A">
              <w:rPr>
                <w:rFonts w:ascii="Cambria" w:eastAsia="Times New Roman" w:hAnsi="Cambria" w:cs="Times New Roman"/>
                <w:b/>
                <w:bCs/>
                <w:kern w:val="32"/>
                <w:lang w:eastAsia="x-none"/>
              </w:rPr>
              <w:t>Datum oddaje ponudb:</w:t>
            </w:r>
          </w:p>
        </w:tc>
        <w:tc>
          <w:tcPr>
            <w:tcW w:w="4985" w:type="dxa"/>
            <w:tcBorders>
              <w:top w:val="single" w:sz="4" w:space="0" w:color="auto"/>
              <w:left w:val="single" w:sz="4" w:space="0" w:color="auto"/>
              <w:bottom w:val="single" w:sz="4" w:space="0" w:color="auto"/>
              <w:right w:val="single" w:sz="4" w:space="0" w:color="auto"/>
            </w:tcBorders>
            <w:vAlign w:val="center"/>
            <w:hideMark/>
          </w:tcPr>
          <w:p w14:paraId="0A86A56E" w14:textId="1358024B" w:rsidR="005B37E7" w:rsidRPr="00EF675A" w:rsidRDefault="005B37E7" w:rsidP="00BD4703">
            <w:pPr>
              <w:keepNext/>
              <w:spacing w:after="0" w:line="276" w:lineRule="auto"/>
              <w:outlineLvl w:val="0"/>
              <w:rPr>
                <w:rFonts w:ascii="Cambria" w:eastAsia="Times New Roman" w:hAnsi="Cambria" w:cs="Times New Roman"/>
                <w:bCs/>
                <w:kern w:val="32"/>
                <w:lang w:eastAsia="x-none"/>
              </w:rPr>
            </w:pPr>
            <w:r>
              <w:rPr>
                <w:rFonts w:ascii="Cambria" w:eastAsia="Times New Roman" w:hAnsi="Cambria" w:cs="Times New Roman"/>
                <w:bCs/>
                <w:kern w:val="32"/>
                <w:lang w:eastAsia="x-none"/>
              </w:rPr>
              <w:t>2</w:t>
            </w:r>
            <w:r w:rsidR="00DB553A">
              <w:rPr>
                <w:rFonts w:ascii="Cambria" w:eastAsia="Times New Roman" w:hAnsi="Cambria" w:cs="Times New Roman"/>
                <w:bCs/>
                <w:kern w:val="32"/>
                <w:lang w:eastAsia="x-none"/>
              </w:rPr>
              <w:t>7</w:t>
            </w:r>
            <w:r>
              <w:rPr>
                <w:rFonts w:ascii="Cambria" w:eastAsia="Times New Roman" w:hAnsi="Cambria" w:cs="Times New Roman"/>
                <w:bCs/>
                <w:kern w:val="32"/>
                <w:lang w:eastAsia="x-none"/>
              </w:rPr>
              <w:t>.10. 2022 do 10</w:t>
            </w:r>
            <w:r w:rsidRPr="00EF675A">
              <w:rPr>
                <w:rFonts w:ascii="Cambria" w:eastAsia="Times New Roman" w:hAnsi="Cambria" w:cs="Times New Roman"/>
                <w:bCs/>
                <w:kern w:val="32"/>
                <w:lang w:eastAsia="x-none"/>
              </w:rPr>
              <w:t>.00 ure na e-JN</w:t>
            </w:r>
          </w:p>
        </w:tc>
      </w:tr>
      <w:tr w:rsidR="005B37E7" w:rsidRPr="00EF675A" w14:paraId="424643D5" w14:textId="77777777" w:rsidTr="00A563AF">
        <w:trPr>
          <w:trHeight w:val="680"/>
        </w:trPr>
        <w:tc>
          <w:tcPr>
            <w:tcW w:w="41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ECA4AEB" w14:textId="77777777" w:rsidR="005B37E7" w:rsidRPr="00EF675A" w:rsidRDefault="005B37E7" w:rsidP="00BD4703">
            <w:pPr>
              <w:keepNext/>
              <w:spacing w:after="0" w:line="276" w:lineRule="auto"/>
              <w:outlineLvl w:val="0"/>
              <w:rPr>
                <w:rFonts w:ascii="Cambria" w:eastAsia="Calibri" w:hAnsi="Cambria" w:cs="Calibri"/>
                <w:lang w:eastAsia="x-none"/>
              </w:rPr>
            </w:pPr>
            <w:r w:rsidRPr="00EF675A">
              <w:rPr>
                <w:rFonts w:ascii="Cambria" w:eastAsia="Times New Roman" w:hAnsi="Cambria" w:cs="Times New Roman"/>
                <w:b/>
                <w:bCs/>
                <w:kern w:val="32"/>
                <w:lang w:eastAsia="x-none"/>
              </w:rPr>
              <w:t>Javno odpiranje ponudb:</w:t>
            </w:r>
          </w:p>
        </w:tc>
        <w:tc>
          <w:tcPr>
            <w:tcW w:w="4985" w:type="dxa"/>
            <w:tcBorders>
              <w:top w:val="single" w:sz="4" w:space="0" w:color="auto"/>
              <w:left w:val="single" w:sz="4" w:space="0" w:color="auto"/>
              <w:bottom w:val="single" w:sz="4" w:space="0" w:color="auto"/>
              <w:right w:val="single" w:sz="4" w:space="0" w:color="auto"/>
            </w:tcBorders>
            <w:vAlign w:val="center"/>
            <w:hideMark/>
          </w:tcPr>
          <w:p w14:paraId="01A8C2D0" w14:textId="2ADA0CAE" w:rsidR="005B37E7" w:rsidRPr="00EF675A" w:rsidRDefault="005B37E7" w:rsidP="00BD4703">
            <w:pPr>
              <w:keepNext/>
              <w:spacing w:after="0" w:line="276" w:lineRule="auto"/>
              <w:outlineLvl w:val="0"/>
              <w:rPr>
                <w:rFonts w:ascii="Cambria" w:eastAsia="Times New Roman" w:hAnsi="Cambria" w:cs="Times New Roman"/>
                <w:bCs/>
                <w:kern w:val="32"/>
                <w:lang w:eastAsia="x-none"/>
              </w:rPr>
            </w:pPr>
            <w:r>
              <w:rPr>
                <w:rFonts w:ascii="Cambria" w:eastAsia="Times New Roman" w:hAnsi="Cambria" w:cs="Times New Roman"/>
                <w:bCs/>
                <w:kern w:val="32"/>
                <w:lang w:eastAsia="x-none"/>
              </w:rPr>
              <w:t>2</w:t>
            </w:r>
            <w:r w:rsidR="00DB553A">
              <w:rPr>
                <w:rFonts w:ascii="Cambria" w:eastAsia="Times New Roman" w:hAnsi="Cambria" w:cs="Times New Roman"/>
                <w:bCs/>
                <w:kern w:val="32"/>
                <w:lang w:eastAsia="x-none"/>
              </w:rPr>
              <w:t>7</w:t>
            </w:r>
            <w:r>
              <w:rPr>
                <w:rFonts w:ascii="Cambria" w:eastAsia="Times New Roman" w:hAnsi="Cambria" w:cs="Times New Roman"/>
                <w:bCs/>
                <w:kern w:val="32"/>
                <w:lang w:eastAsia="x-none"/>
              </w:rPr>
              <w:t>.10.2022 ob 12:00</w:t>
            </w:r>
            <w:r w:rsidRPr="00EF675A">
              <w:rPr>
                <w:rFonts w:ascii="Cambria" w:eastAsia="Times New Roman" w:hAnsi="Cambria" w:cs="Times New Roman"/>
                <w:bCs/>
                <w:kern w:val="32"/>
                <w:lang w:eastAsia="x-none"/>
              </w:rPr>
              <w:t xml:space="preserve"> uri</w:t>
            </w:r>
          </w:p>
        </w:tc>
      </w:tr>
      <w:tr w:rsidR="005B37E7" w:rsidRPr="00EF675A" w14:paraId="603BB3C3" w14:textId="77777777" w:rsidTr="00A563AF">
        <w:trPr>
          <w:trHeight w:val="680"/>
        </w:trPr>
        <w:tc>
          <w:tcPr>
            <w:tcW w:w="41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CA52AE8" w14:textId="77777777" w:rsidR="005B37E7" w:rsidRPr="00EF675A" w:rsidRDefault="005B37E7" w:rsidP="00BD4703">
            <w:pPr>
              <w:keepNext/>
              <w:spacing w:after="0" w:line="276" w:lineRule="auto"/>
              <w:outlineLvl w:val="0"/>
              <w:rPr>
                <w:rFonts w:ascii="Cambria" w:eastAsia="Times New Roman" w:hAnsi="Cambria" w:cs="Times New Roman"/>
                <w:b/>
                <w:bCs/>
                <w:kern w:val="32"/>
                <w:lang w:eastAsia="x-none"/>
              </w:rPr>
            </w:pPr>
            <w:r w:rsidRPr="00EF675A">
              <w:rPr>
                <w:rFonts w:ascii="Cambria" w:eastAsia="Times New Roman" w:hAnsi="Cambria" w:cs="Times New Roman"/>
                <w:b/>
                <w:bCs/>
                <w:kern w:val="32"/>
                <w:lang w:eastAsia="x-none"/>
              </w:rPr>
              <w:t>Rok za izvedbo in trajanje javnega naročila:</w:t>
            </w:r>
          </w:p>
        </w:tc>
        <w:tc>
          <w:tcPr>
            <w:tcW w:w="4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BD423" w14:textId="77777777" w:rsidR="005B37E7" w:rsidRPr="00A563AF" w:rsidRDefault="005B37E7" w:rsidP="005B37E7">
            <w:pPr>
              <w:keepNext/>
              <w:spacing w:after="0" w:line="276" w:lineRule="auto"/>
              <w:outlineLvl w:val="0"/>
            </w:pPr>
            <w:r w:rsidRPr="00A563AF">
              <w:rPr>
                <w:rFonts w:ascii="Cambria" w:eastAsia="Times New Roman" w:hAnsi="Cambria" w:cs="Times New Roman"/>
                <w:bCs/>
                <w:kern w:val="32"/>
                <w:lang w:eastAsia="x-none"/>
              </w:rPr>
              <w:t xml:space="preserve">Sklenitev pogodbe </w:t>
            </w:r>
            <w:bookmarkStart w:id="3" w:name="_Hlk114655272"/>
            <w:r w:rsidRPr="00A563AF">
              <w:rPr>
                <w:rFonts w:ascii="Cambria" w:eastAsia="Times New Roman" w:hAnsi="Cambria" w:cs="Times New Roman"/>
                <w:bCs/>
                <w:kern w:val="32"/>
                <w:lang w:eastAsia="x-none"/>
              </w:rPr>
              <w:t>o</w:t>
            </w:r>
            <w:r w:rsidRPr="00A563AF">
              <w:t>d 1. 12. 2022 do 30. 6. 2023</w:t>
            </w:r>
          </w:p>
          <w:p w14:paraId="4EB5EBA0" w14:textId="77777777" w:rsidR="005B37E7" w:rsidRPr="00A563AF" w:rsidRDefault="005B37E7" w:rsidP="005B37E7">
            <w:pPr>
              <w:keepNext/>
              <w:spacing w:after="0" w:line="276" w:lineRule="auto"/>
              <w:outlineLvl w:val="0"/>
              <w:rPr>
                <w:rFonts w:ascii="Cambria" w:eastAsia="Times New Roman" w:hAnsi="Cambria" w:cs="Times New Roman"/>
                <w:bCs/>
                <w:kern w:val="32"/>
                <w:lang w:eastAsia="x-none"/>
              </w:rPr>
            </w:pPr>
            <w:r w:rsidRPr="00A563AF">
              <w:t>z možnostjo podaljšanja za še dvakrat po eno leto.</w:t>
            </w:r>
          </w:p>
          <w:bookmarkEnd w:id="3"/>
          <w:p w14:paraId="341D39B5" w14:textId="77777777" w:rsidR="005B37E7" w:rsidRPr="00EF675A" w:rsidRDefault="005B37E7" w:rsidP="00BD4703">
            <w:pPr>
              <w:keepNext/>
              <w:spacing w:after="0" w:line="276" w:lineRule="auto"/>
              <w:outlineLvl w:val="0"/>
              <w:rPr>
                <w:rFonts w:ascii="Cambria" w:eastAsia="Times New Roman" w:hAnsi="Cambria" w:cs="Times New Roman"/>
                <w:bCs/>
                <w:kern w:val="32"/>
                <w:lang w:eastAsia="x-none"/>
              </w:rPr>
            </w:pPr>
          </w:p>
        </w:tc>
      </w:tr>
    </w:tbl>
    <w:p w14:paraId="6D6C25F7" w14:textId="77777777" w:rsidR="00EF675A" w:rsidRDefault="00EF675A" w:rsidP="00EF675A">
      <w:pPr>
        <w:keepNext/>
        <w:spacing w:after="0" w:line="276" w:lineRule="auto"/>
        <w:ind w:left="357" w:hanging="357"/>
        <w:outlineLvl w:val="0"/>
        <w:rPr>
          <w:rFonts w:ascii="Cambria" w:eastAsia="Times New Roman" w:hAnsi="Cambria" w:cs="Times New Roman"/>
          <w:b/>
          <w:bCs/>
          <w:iCs/>
          <w:kern w:val="32"/>
          <w:sz w:val="24"/>
          <w:lang w:eastAsia="x-none"/>
        </w:rPr>
      </w:pPr>
    </w:p>
    <w:p w14:paraId="68F964AC" w14:textId="77777777" w:rsidR="0009105B" w:rsidRPr="00EF675A" w:rsidRDefault="0009105B" w:rsidP="00EF675A">
      <w:pPr>
        <w:keepNext/>
        <w:spacing w:after="0" w:line="276" w:lineRule="auto"/>
        <w:ind w:left="357" w:hanging="357"/>
        <w:outlineLvl w:val="0"/>
        <w:rPr>
          <w:rFonts w:ascii="Cambria" w:eastAsia="Times New Roman" w:hAnsi="Cambria" w:cs="Times New Roman"/>
          <w:b/>
          <w:bCs/>
          <w:iCs/>
          <w:kern w:val="32"/>
          <w:sz w:val="24"/>
          <w:lang w:eastAsia="x-none"/>
        </w:rPr>
      </w:pPr>
      <w:r w:rsidRPr="00EF675A">
        <w:rPr>
          <w:rFonts w:ascii="Cambria" w:eastAsia="Times New Roman" w:hAnsi="Cambria" w:cs="Times New Roman"/>
          <w:b/>
          <w:bCs/>
          <w:iCs/>
          <w:kern w:val="32"/>
          <w:sz w:val="24"/>
          <w:lang w:eastAsia="x-none"/>
        </w:rPr>
        <w:t>Predmet</w:t>
      </w:r>
    </w:p>
    <w:tbl>
      <w:tblPr>
        <w:tblpPr w:leftFromText="141" w:rightFromText="141" w:vertAnchor="text" w:horzAnchor="margin" w:tblpY="3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4962"/>
      </w:tblGrid>
      <w:tr w:rsidR="0009105B" w:rsidRPr="00EF675A" w14:paraId="17AB0028" w14:textId="77777777" w:rsidTr="00A563AF">
        <w:trPr>
          <w:trHeight w:val="680"/>
        </w:trPr>
        <w:tc>
          <w:tcPr>
            <w:tcW w:w="4077" w:type="dxa"/>
            <w:shd w:val="clear" w:color="auto" w:fill="E2EFD9" w:themeFill="accent6" w:themeFillTint="33"/>
            <w:vAlign w:val="center"/>
          </w:tcPr>
          <w:p w14:paraId="36E1EAC6" w14:textId="77777777" w:rsidR="00DB553A" w:rsidRDefault="00DB553A" w:rsidP="00EF675A">
            <w:pPr>
              <w:keepNext/>
              <w:spacing w:after="0" w:line="276" w:lineRule="auto"/>
              <w:outlineLvl w:val="0"/>
              <w:rPr>
                <w:rFonts w:ascii="Cambria" w:eastAsia="Times New Roman" w:hAnsi="Cambria" w:cs="Times New Roman"/>
                <w:b/>
                <w:bCs/>
                <w:iCs/>
                <w:kern w:val="32"/>
                <w:lang w:eastAsia="x-none"/>
              </w:rPr>
            </w:pPr>
          </w:p>
          <w:p w14:paraId="429802B6" w14:textId="78BAF1FA" w:rsidR="0009105B" w:rsidRPr="00EF675A" w:rsidRDefault="0009105B" w:rsidP="00EF675A">
            <w:pPr>
              <w:keepNext/>
              <w:spacing w:after="0" w:line="276" w:lineRule="auto"/>
              <w:outlineLvl w:val="0"/>
              <w:rPr>
                <w:rFonts w:ascii="Cambria" w:eastAsia="Times New Roman" w:hAnsi="Cambria" w:cs="Times New Roman"/>
                <w:b/>
                <w:bCs/>
                <w:iCs/>
                <w:kern w:val="32"/>
                <w:lang w:val="x-none" w:eastAsia="x-none"/>
              </w:rPr>
            </w:pPr>
            <w:r w:rsidRPr="00EF675A">
              <w:rPr>
                <w:rFonts w:ascii="Cambria" w:eastAsia="Times New Roman" w:hAnsi="Cambria" w:cs="Times New Roman"/>
                <w:b/>
                <w:bCs/>
                <w:iCs/>
                <w:kern w:val="32"/>
                <w:lang w:eastAsia="x-none"/>
              </w:rPr>
              <w:t>Opis in predmet javnega naročila:</w:t>
            </w:r>
          </w:p>
        </w:tc>
        <w:tc>
          <w:tcPr>
            <w:tcW w:w="4962" w:type="dxa"/>
            <w:shd w:val="clear" w:color="auto" w:fill="auto"/>
            <w:vAlign w:val="center"/>
          </w:tcPr>
          <w:p w14:paraId="4F121BB4" w14:textId="77777777" w:rsidR="00DB553A" w:rsidRDefault="00DB553A" w:rsidP="005B37E7">
            <w:pPr>
              <w:spacing w:before="100" w:beforeAutospacing="1" w:after="100" w:afterAutospacing="1"/>
            </w:pPr>
          </w:p>
          <w:p w14:paraId="6C41140C" w14:textId="04BD999E" w:rsidR="0009105B" w:rsidRPr="00DB553A" w:rsidRDefault="005B37E7" w:rsidP="00DB553A">
            <w:pPr>
              <w:spacing w:before="100" w:beforeAutospacing="1" w:after="100" w:afterAutospacing="1"/>
            </w:pPr>
            <w:r w:rsidRPr="00A563AF">
              <w:t>Redni prevoz šolskih otrok na območju občine Prebold za šolsko leto 2022/2023 </w:t>
            </w:r>
          </w:p>
        </w:tc>
      </w:tr>
      <w:tr w:rsidR="0009105B" w:rsidRPr="00EF675A" w14:paraId="05DC7203" w14:textId="77777777" w:rsidTr="00A563AF">
        <w:trPr>
          <w:trHeight w:val="680"/>
        </w:trPr>
        <w:tc>
          <w:tcPr>
            <w:tcW w:w="4077" w:type="dxa"/>
            <w:shd w:val="clear" w:color="auto" w:fill="E2EFD9" w:themeFill="accent6" w:themeFillTint="33"/>
            <w:vAlign w:val="center"/>
          </w:tcPr>
          <w:p w14:paraId="1631B24F" w14:textId="77777777" w:rsidR="0009105B" w:rsidRPr="00EF675A" w:rsidRDefault="0009105B" w:rsidP="00EF675A">
            <w:pPr>
              <w:keepNext/>
              <w:spacing w:after="0" w:line="276" w:lineRule="auto"/>
              <w:outlineLvl w:val="0"/>
              <w:rPr>
                <w:rFonts w:ascii="Cambria" w:eastAsia="Times New Roman" w:hAnsi="Cambria" w:cs="Times New Roman"/>
                <w:b/>
                <w:bCs/>
                <w:iCs/>
                <w:kern w:val="32"/>
                <w:lang w:val="x-none" w:eastAsia="x-none"/>
              </w:rPr>
            </w:pPr>
            <w:r w:rsidRPr="00EF675A">
              <w:rPr>
                <w:rFonts w:ascii="Cambria" w:eastAsia="Times New Roman" w:hAnsi="Cambria" w:cs="Times New Roman"/>
                <w:b/>
                <w:bCs/>
                <w:iCs/>
                <w:kern w:val="32"/>
                <w:lang w:eastAsia="x-none"/>
              </w:rPr>
              <w:t>Razdelitev na sklope:</w:t>
            </w:r>
          </w:p>
        </w:tc>
        <w:tc>
          <w:tcPr>
            <w:tcW w:w="4962" w:type="dxa"/>
            <w:shd w:val="clear" w:color="auto" w:fill="auto"/>
            <w:vAlign w:val="center"/>
          </w:tcPr>
          <w:p w14:paraId="0B9247E2" w14:textId="77777777" w:rsidR="0009105B" w:rsidRPr="00EF675A" w:rsidRDefault="0009105B" w:rsidP="00EF675A">
            <w:pPr>
              <w:keepNext/>
              <w:spacing w:after="0" w:line="276" w:lineRule="auto"/>
              <w:outlineLvl w:val="0"/>
              <w:rPr>
                <w:rFonts w:ascii="Cambria" w:eastAsia="Times New Roman" w:hAnsi="Cambria" w:cs="Times New Roman"/>
                <w:bCs/>
                <w:iCs/>
                <w:kern w:val="32"/>
                <w:lang w:eastAsia="x-none"/>
              </w:rPr>
            </w:pPr>
            <w:r w:rsidRPr="00EF675A">
              <w:rPr>
                <w:rFonts w:ascii="Cambria" w:eastAsia="Times New Roman" w:hAnsi="Cambria" w:cs="Times New Roman"/>
                <w:bCs/>
                <w:iCs/>
                <w:kern w:val="32"/>
                <w:lang w:eastAsia="x-none"/>
              </w:rPr>
              <w:t>Ne</w:t>
            </w:r>
          </w:p>
        </w:tc>
      </w:tr>
      <w:tr w:rsidR="0009105B" w:rsidRPr="00EF675A" w14:paraId="090C4490" w14:textId="77777777" w:rsidTr="00A563AF">
        <w:trPr>
          <w:trHeight w:val="680"/>
        </w:trPr>
        <w:tc>
          <w:tcPr>
            <w:tcW w:w="4077" w:type="dxa"/>
            <w:shd w:val="clear" w:color="auto" w:fill="E2EFD9" w:themeFill="accent6" w:themeFillTint="33"/>
            <w:vAlign w:val="center"/>
          </w:tcPr>
          <w:p w14:paraId="750E8673" w14:textId="77777777" w:rsidR="0009105B" w:rsidRPr="00EF675A" w:rsidRDefault="0009105B" w:rsidP="00EF675A">
            <w:pPr>
              <w:keepNext/>
              <w:spacing w:after="0" w:line="276" w:lineRule="auto"/>
              <w:outlineLvl w:val="0"/>
              <w:rPr>
                <w:rFonts w:ascii="Cambria" w:eastAsia="Times New Roman" w:hAnsi="Cambria" w:cs="Times New Roman"/>
                <w:b/>
                <w:bCs/>
                <w:iCs/>
                <w:kern w:val="32"/>
                <w:lang w:val="x-none" w:eastAsia="x-none"/>
              </w:rPr>
            </w:pPr>
            <w:r w:rsidRPr="00EF675A">
              <w:rPr>
                <w:rFonts w:ascii="Cambria" w:eastAsia="Times New Roman" w:hAnsi="Cambria" w:cs="Times New Roman"/>
                <w:b/>
                <w:bCs/>
                <w:iCs/>
                <w:kern w:val="32"/>
                <w:lang w:eastAsia="x-none"/>
              </w:rPr>
              <w:t>Vrsta postopka in pravna podlaga:</w:t>
            </w:r>
          </w:p>
        </w:tc>
        <w:tc>
          <w:tcPr>
            <w:tcW w:w="4962" w:type="dxa"/>
            <w:shd w:val="clear" w:color="auto" w:fill="auto"/>
            <w:vAlign w:val="center"/>
          </w:tcPr>
          <w:p w14:paraId="4948CDCE" w14:textId="77777777" w:rsidR="0009105B" w:rsidRPr="00EF675A" w:rsidRDefault="00D13474" w:rsidP="00EF675A">
            <w:pPr>
              <w:keepNext/>
              <w:spacing w:after="0" w:line="276" w:lineRule="auto"/>
              <w:ind w:left="357" w:hanging="357"/>
              <w:outlineLvl w:val="0"/>
              <w:rPr>
                <w:rFonts w:ascii="Cambria" w:eastAsia="Times New Roman" w:hAnsi="Cambria" w:cs="Times New Roman"/>
                <w:bCs/>
                <w:iCs/>
                <w:kern w:val="32"/>
                <w:lang w:eastAsia="x-none"/>
              </w:rPr>
            </w:pPr>
            <w:r>
              <w:rPr>
                <w:rFonts w:ascii="Cambria" w:eastAsia="Times New Roman" w:hAnsi="Cambria" w:cs="Times New Roman"/>
                <w:bCs/>
                <w:iCs/>
                <w:kern w:val="32"/>
                <w:lang w:eastAsia="x-none"/>
              </w:rPr>
              <w:t>4</w:t>
            </w:r>
            <w:r w:rsidR="005B37E7">
              <w:rPr>
                <w:rFonts w:ascii="Cambria" w:eastAsia="Times New Roman" w:hAnsi="Cambria" w:cs="Times New Roman"/>
                <w:bCs/>
                <w:iCs/>
                <w:kern w:val="32"/>
                <w:lang w:eastAsia="x-none"/>
              </w:rPr>
              <w:t>0</w:t>
            </w:r>
            <w:r w:rsidR="0009105B" w:rsidRPr="00EF675A">
              <w:rPr>
                <w:rFonts w:ascii="Cambria" w:eastAsia="Times New Roman" w:hAnsi="Cambria" w:cs="Times New Roman"/>
                <w:bCs/>
                <w:iCs/>
                <w:kern w:val="32"/>
                <w:lang w:eastAsia="x-none"/>
              </w:rPr>
              <w:t>. člen ZJN-3</w:t>
            </w:r>
          </w:p>
        </w:tc>
      </w:tr>
      <w:tr w:rsidR="0009105B" w:rsidRPr="00EF675A" w14:paraId="56EF4F13" w14:textId="77777777" w:rsidTr="00A563AF">
        <w:trPr>
          <w:trHeight w:val="680"/>
        </w:trPr>
        <w:tc>
          <w:tcPr>
            <w:tcW w:w="4077" w:type="dxa"/>
            <w:shd w:val="clear" w:color="auto" w:fill="E2EFD9" w:themeFill="accent6" w:themeFillTint="33"/>
            <w:vAlign w:val="center"/>
          </w:tcPr>
          <w:p w14:paraId="36AEEAEE" w14:textId="77777777" w:rsidR="0009105B" w:rsidRPr="00EF675A" w:rsidRDefault="0009105B" w:rsidP="00EF675A">
            <w:pPr>
              <w:keepNext/>
              <w:spacing w:after="0" w:line="276" w:lineRule="auto"/>
              <w:outlineLvl w:val="0"/>
              <w:rPr>
                <w:rFonts w:ascii="Cambria" w:eastAsia="Times New Roman" w:hAnsi="Cambria" w:cs="Times New Roman"/>
                <w:b/>
                <w:bCs/>
                <w:iCs/>
                <w:kern w:val="32"/>
                <w:lang w:val="x-none" w:eastAsia="x-none"/>
              </w:rPr>
            </w:pPr>
            <w:r w:rsidRPr="00EF675A">
              <w:rPr>
                <w:rFonts w:ascii="Cambria" w:eastAsia="Times New Roman" w:hAnsi="Cambria" w:cs="Times New Roman"/>
                <w:b/>
                <w:bCs/>
                <w:iCs/>
                <w:kern w:val="32"/>
                <w:lang w:eastAsia="x-none"/>
              </w:rPr>
              <w:t>Variantne ponudbe:</w:t>
            </w:r>
          </w:p>
        </w:tc>
        <w:tc>
          <w:tcPr>
            <w:tcW w:w="4962" w:type="dxa"/>
            <w:shd w:val="clear" w:color="auto" w:fill="auto"/>
            <w:vAlign w:val="center"/>
          </w:tcPr>
          <w:p w14:paraId="6F778327" w14:textId="77777777" w:rsidR="0009105B" w:rsidRPr="00EF675A" w:rsidRDefault="0009105B" w:rsidP="00EF675A">
            <w:pPr>
              <w:keepNext/>
              <w:spacing w:after="0" w:line="276" w:lineRule="auto"/>
              <w:outlineLvl w:val="0"/>
              <w:rPr>
                <w:rFonts w:ascii="Cambria" w:eastAsia="Times New Roman" w:hAnsi="Cambria" w:cs="Times New Roman"/>
                <w:bCs/>
                <w:iCs/>
                <w:kern w:val="32"/>
                <w:lang w:eastAsia="x-none"/>
              </w:rPr>
            </w:pPr>
            <w:r w:rsidRPr="00EF675A">
              <w:rPr>
                <w:rFonts w:ascii="Cambria" w:eastAsia="Times New Roman" w:hAnsi="Cambria" w:cs="Times New Roman"/>
                <w:bCs/>
                <w:iCs/>
                <w:kern w:val="32"/>
                <w:lang w:eastAsia="x-none"/>
              </w:rPr>
              <w:t>Ne</w:t>
            </w:r>
          </w:p>
        </w:tc>
      </w:tr>
      <w:tr w:rsidR="0009105B" w:rsidRPr="00EF675A" w14:paraId="49AE9910" w14:textId="77777777" w:rsidTr="00A563AF">
        <w:trPr>
          <w:trHeight w:val="680"/>
        </w:trPr>
        <w:tc>
          <w:tcPr>
            <w:tcW w:w="4077" w:type="dxa"/>
            <w:shd w:val="clear" w:color="auto" w:fill="E2EFD9" w:themeFill="accent6" w:themeFillTint="33"/>
            <w:vAlign w:val="center"/>
          </w:tcPr>
          <w:p w14:paraId="35B978ED" w14:textId="77777777" w:rsidR="0009105B" w:rsidRPr="00EF675A" w:rsidRDefault="0009105B" w:rsidP="00EF675A">
            <w:pPr>
              <w:keepNext/>
              <w:spacing w:after="0" w:line="276" w:lineRule="auto"/>
              <w:outlineLvl w:val="0"/>
              <w:rPr>
                <w:rFonts w:ascii="Cambria" w:eastAsia="Times New Roman" w:hAnsi="Cambria" w:cs="Times New Roman"/>
                <w:b/>
                <w:bCs/>
                <w:iCs/>
                <w:kern w:val="32"/>
                <w:lang w:val="x-none" w:eastAsia="x-none"/>
              </w:rPr>
            </w:pPr>
            <w:r w:rsidRPr="00EF675A">
              <w:rPr>
                <w:rFonts w:ascii="Cambria" w:eastAsia="Times New Roman" w:hAnsi="Cambria" w:cs="Times New Roman"/>
                <w:b/>
                <w:bCs/>
                <w:iCs/>
                <w:kern w:val="32"/>
                <w:lang w:eastAsia="x-none"/>
              </w:rPr>
              <w:t>Veljavnost ponudbe do:</w:t>
            </w:r>
          </w:p>
        </w:tc>
        <w:tc>
          <w:tcPr>
            <w:tcW w:w="4962" w:type="dxa"/>
            <w:shd w:val="clear" w:color="auto" w:fill="auto"/>
            <w:vAlign w:val="center"/>
          </w:tcPr>
          <w:p w14:paraId="2760DA97" w14:textId="77777777" w:rsidR="0009105B" w:rsidRPr="00EF675A" w:rsidRDefault="0009105B" w:rsidP="00EF675A">
            <w:pPr>
              <w:keepNext/>
              <w:spacing w:after="0" w:line="276" w:lineRule="auto"/>
              <w:outlineLvl w:val="0"/>
              <w:rPr>
                <w:rFonts w:ascii="Cambria" w:eastAsia="Times New Roman" w:hAnsi="Cambria" w:cs="Times New Roman"/>
                <w:bCs/>
                <w:iCs/>
                <w:kern w:val="32"/>
                <w:lang w:eastAsia="x-none"/>
              </w:rPr>
            </w:pPr>
            <w:r w:rsidRPr="00EF675A">
              <w:rPr>
                <w:rFonts w:ascii="Cambria" w:eastAsia="Times New Roman" w:hAnsi="Cambria" w:cs="Times New Roman"/>
                <w:bCs/>
                <w:iCs/>
                <w:kern w:val="32"/>
                <w:lang w:eastAsia="x-none"/>
              </w:rPr>
              <w:t>60 dni od roka za oddajo ponudbe</w:t>
            </w:r>
          </w:p>
        </w:tc>
      </w:tr>
    </w:tbl>
    <w:p w14:paraId="4A32DC38" w14:textId="77777777" w:rsidR="0009105B" w:rsidRPr="00EF675A" w:rsidRDefault="0009105B" w:rsidP="00126CCA">
      <w:pPr>
        <w:spacing w:after="0" w:line="360" w:lineRule="auto"/>
        <w:rPr>
          <w:rFonts w:ascii="Cambria" w:eastAsia="Calibri" w:hAnsi="Cambria" w:cs="Calibri"/>
          <w:iCs/>
          <w:sz w:val="24"/>
          <w:szCs w:val="20"/>
          <w:lang w:eastAsia="x-none"/>
        </w:rPr>
      </w:pPr>
    </w:p>
    <w:p w14:paraId="1C372F48" w14:textId="77777777" w:rsidR="0009105B" w:rsidRPr="00EF675A" w:rsidRDefault="0009105B" w:rsidP="00126CCA">
      <w:pPr>
        <w:spacing w:after="0" w:line="360" w:lineRule="auto"/>
        <w:rPr>
          <w:rFonts w:ascii="Cambria" w:eastAsia="Calibri" w:hAnsi="Cambria" w:cs="Calibri"/>
          <w:iCs/>
          <w:lang w:eastAsia="x-none"/>
        </w:rPr>
      </w:pPr>
    </w:p>
    <w:p w14:paraId="0C1D95F5" w14:textId="77777777" w:rsidR="0009105B" w:rsidRPr="00EF675A" w:rsidRDefault="0009105B" w:rsidP="00854C42">
      <w:pPr>
        <w:numPr>
          <w:ilvl w:val="0"/>
          <w:numId w:val="10"/>
        </w:numPr>
        <w:pBdr>
          <w:bottom w:val="double" w:sz="4" w:space="1" w:color="auto"/>
        </w:pBdr>
        <w:tabs>
          <w:tab w:val="left" w:pos="567"/>
        </w:tabs>
        <w:spacing w:after="120" w:line="276" w:lineRule="auto"/>
        <w:jc w:val="center"/>
        <w:rPr>
          <w:rFonts w:ascii="Cambria" w:eastAsia="Calibri" w:hAnsi="Cambria" w:cs="Calibri"/>
          <w:b/>
        </w:rPr>
      </w:pPr>
      <w:r w:rsidRPr="00EF675A">
        <w:rPr>
          <w:rFonts w:ascii="Cambria" w:eastAsia="Calibri" w:hAnsi="Cambria" w:cs="Times New Roman"/>
        </w:rPr>
        <w:br w:type="page"/>
      </w:r>
      <w:r w:rsidRPr="00EF675A">
        <w:rPr>
          <w:rFonts w:ascii="Cambria" w:eastAsia="Calibri" w:hAnsi="Cambria" w:cs="Calibri"/>
          <w:b/>
        </w:rPr>
        <w:lastRenderedPageBreak/>
        <w:t>POVABILO K ODDAJI PONUDBE</w:t>
      </w:r>
    </w:p>
    <w:p w14:paraId="660E7F57" w14:textId="77777777" w:rsidR="0009105B" w:rsidRPr="00EF675A" w:rsidRDefault="0009105B" w:rsidP="00854C42">
      <w:pPr>
        <w:spacing w:after="0" w:line="276" w:lineRule="auto"/>
        <w:jc w:val="both"/>
        <w:rPr>
          <w:rFonts w:ascii="Cambria" w:eastAsia="Calibri" w:hAnsi="Cambria" w:cs="Calibri"/>
          <w:iCs/>
          <w:lang w:eastAsia="sl-SI"/>
        </w:rPr>
      </w:pPr>
    </w:p>
    <w:p w14:paraId="5538144E" w14:textId="77777777" w:rsidR="0009105B" w:rsidRDefault="00C2569D" w:rsidP="00854C42">
      <w:pPr>
        <w:spacing w:after="0" w:line="276" w:lineRule="auto"/>
        <w:jc w:val="both"/>
        <w:rPr>
          <w:rFonts w:ascii="Cambria" w:eastAsia="Calibri" w:hAnsi="Cambria" w:cs="Calibri"/>
          <w:iCs/>
          <w:lang w:eastAsia="sl-SI"/>
        </w:rPr>
      </w:pPr>
      <w:r w:rsidRPr="00C2569D">
        <w:rPr>
          <w:rFonts w:ascii="Cambria" w:eastAsia="Calibri" w:hAnsi="Cambria" w:cs="Calibri"/>
          <w:iCs/>
          <w:lang w:eastAsia="sl-SI"/>
        </w:rPr>
        <w:t>Naročnik je na Portalu javnih naročil objavil obvestilo o naročilu (v nadaljevanju javni razpis) po postopku naročila male vrednosti v skladu s 47. členom ZJN-3.</w:t>
      </w:r>
    </w:p>
    <w:p w14:paraId="636FDD29" w14:textId="77777777" w:rsidR="00C2569D" w:rsidRPr="00EF675A" w:rsidRDefault="00C2569D" w:rsidP="00854C42">
      <w:pPr>
        <w:spacing w:after="0" w:line="276" w:lineRule="auto"/>
        <w:jc w:val="both"/>
        <w:rPr>
          <w:rFonts w:ascii="Cambria" w:eastAsia="Calibri" w:hAnsi="Cambria" w:cs="Calibri"/>
          <w:iCs/>
          <w:lang w:eastAsia="sl-SI"/>
        </w:rPr>
      </w:pPr>
    </w:p>
    <w:p w14:paraId="55844C27" w14:textId="77777777" w:rsidR="00A563AF" w:rsidRPr="00A563AF" w:rsidRDefault="0009105B" w:rsidP="00A563AF">
      <w:pPr>
        <w:spacing w:before="100" w:beforeAutospacing="1" w:after="100" w:afterAutospacing="1"/>
      </w:pPr>
      <w:r w:rsidRPr="00223B97">
        <w:rPr>
          <w:rFonts w:ascii="Cambria" w:eastAsia="Calibri" w:hAnsi="Cambria" w:cs="Calibri"/>
          <w:iCs/>
          <w:lang w:eastAsia="sl-SI"/>
        </w:rPr>
        <w:t>Predmet javnega razpisa je:</w:t>
      </w:r>
      <w:r w:rsidR="00FB0D04" w:rsidRPr="00223B97">
        <w:rPr>
          <w:rFonts w:ascii="Cambria" w:eastAsia="Calibri" w:hAnsi="Cambria" w:cs="Calibri"/>
          <w:iCs/>
          <w:lang w:eastAsia="sl-SI"/>
        </w:rPr>
        <w:t xml:space="preserve"> »</w:t>
      </w:r>
      <w:r w:rsidR="00A563AF" w:rsidRPr="00A563AF">
        <w:t>Redni prevoz šolskih otrok na območju občine Prebold za šolsko leto 2022/2023 </w:t>
      </w:r>
      <w:r w:rsidR="00A563AF">
        <w:t>.</w:t>
      </w:r>
    </w:p>
    <w:p w14:paraId="4F6A6156" w14:textId="77777777" w:rsidR="0009105B" w:rsidRPr="00223B97" w:rsidRDefault="0009105B" w:rsidP="00854C42">
      <w:pPr>
        <w:spacing w:after="0" w:line="276" w:lineRule="auto"/>
        <w:jc w:val="both"/>
        <w:rPr>
          <w:rFonts w:ascii="Cambria" w:eastAsia="Calibri" w:hAnsi="Cambria" w:cs="Calibri"/>
          <w:iCs/>
          <w:lang w:eastAsia="sl-SI"/>
        </w:rPr>
      </w:pPr>
    </w:p>
    <w:p w14:paraId="3F251308" w14:textId="77777777" w:rsidR="0009105B" w:rsidRPr="00223B97" w:rsidRDefault="0009105B" w:rsidP="00854C42">
      <w:pPr>
        <w:spacing w:after="0" w:line="276" w:lineRule="auto"/>
        <w:jc w:val="both"/>
        <w:rPr>
          <w:rFonts w:ascii="Cambria" w:eastAsia="Calibri" w:hAnsi="Cambria" w:cs="Calibri"/>
          <w:iCs/>
          <w:lang w:eastAsia="sl-SI"/>
        </w:rPr>
      </w:pPr>
      <w:r w:rsidRPr="00223B97">
        <w:rPr>
          <w:rFonts w:ascii="Cambria" w:eastAsia="Calibri" w:hAnsi="Cambria" w:cs="Calibri"/>
          <w:iCs/>
          <w:lang w:eastAsia="sl-SI"/>
        </w:rPr>
        <w:t>Podrobnejši opis posameznih zahtev naročnika in relacij je določen v poglavju 7. Tehnična specifikacije.</w:t>
      </w:r>
    </w:p>
    <w:p w14:paraId="0C57FE3D" w14:textId="77777777" w:rsidR="0009105B" w:rsidRPr="00223B97" w:rsidRDefault="0009105B" w:rsidP="00854C42">
      <w:pPr>
        <w:spacing w:after="0" w:line="276" w:lineRule="auto"/>
        <w:jc w:val="both"/>
        <w:rPr>
          <w:rFonts w:ascii="Cambria" w:eastAsia="Calibri" w:hAnsi="Cambria" w:cs="Calibri"/>
          <w:iCs/>
          <w:lang w:eastAsia="sl-SI"/>
        </w:rPr>
      </w:pPr>
    </w:p>
    <w:p w14:paraId="26C125F4" w14:textId="77777777" w:rsidR="0009105B" w:rsidRPr="00223B97" w:rsidRDefault="00217A26" w:rsidP="00854C42">
      <w:pPr>
        <w:spacing w:after="0" w:line="276" w:lineRule="auto"/>
        <w:jc w:val="both"/>
        <w:rPr>
          <w:rFonts w:ascii="Cambria" w:eastAsia="Calibri" w:hAnsi="Cambria" w:cs="Calibri"/>
          <w:iCs/>
          <w:lang w:eastAsia="sl-SI"/>
        </w:rPr>
      </w:pPr>
      <w:r w:rsidRPr="00223B97">
        <w:rPr>
          <w:rFonts w:ascii="Cambria" w:eastAsia="Calibri" w:hAnsi="Cambria" w:cs="Calibri"/>
          <w:iCs/>
          <w:lang w:eastAsia="sl-SI"/>
        </w:rPr>
        <w:t>Storitev se bo izvajala eno šolsko</w:t>
      </w:r>
      <w:r w:rsidR="0009105B" w:rsidRPr="00223B97">
        <w:rPr>
          <w:rFonts w:ascii="Cambria" w:eastAsia="Calibri" w:hAnsi="Cambria" w:cs="Calibri"/>
          <w:iCs/>
          <w:lang w:eastAsia="sl-SI"/>
        </w:rPr>
        <w:t xml:space="preserve"> le</w:t>
      </w:r>
      <w:r w:rsidRPr="00223B97">
        <w:rPr>
          <w:rFonts w:ascii="Cambria" w:eastAsia="Calibri" w:hAnsi="Cambria" w:cs="Calibri"/>
          <w:iCs/>
          <w:lang w:eastAsia="sl-SI"/>
        </w:rPr>
        <w:t>to</w:t>
      </w:r>
      <w:r w:rsidR="0009105B" w:rsidRPr="00223B97">
        <w:rPr>
          <w:rFonts w:ascii="Cambria" w:eastAsia="Calibri" w:hAnsi="Cambria" w:cs="Calibri"/>
          <w:iCs/>
          <w:lang w:eastAsia="sl-SI"/>
        </w:rPr>
        <w:t>, predviden rok pričetka in končanja:</w:t>
      </w:r>
    </w:p>
    <w:p w14:paraId="5AD9D988" w14:textId="77777777" w:rsidR="0009105B" w:rsidRPr="00223B97" w:rsidRDefault="0009105B" w:rsidP="00854C42">
      <w:pPr>
        <w:numPr>
          <w:ilvl w:val="0"/>
          <w:numId w:val="12"/>
        </w:numPr>
        <w:spacing w:after="0" w:line="276" w:lineRule="auto"/>
        <w:jc w:val="both"/>
        <w:rPr>
          <w:rFonts w:ascii="Cambria" w:eastAsia="Calibri" w:hAnsi="Cambria" w:cs="Calibri"/>
          <w:iCs/>
          <w:lang w:eastAsia="sl-SI"/>
        </w:rPr>
      </w:pPr>
      <w:r w:rsidRPr="00223B97">
        <w:rPr>
          <w:rFonts w:ascii="Cambria" w:eastAsia="Calibri" w:hAnsi="Cambria" w:cs="Calibri"/>
          <w:iCs/>
          <w:lang w:eastAsia="sl-SI"/>
        </w:rPr>
        <w:t xml:space="preserve">rok pričetka: </w:t>
      </w:r>
      <w:r w:rsidR="005B37E7">
        <w:rPr>
          <w:rFonts w:ascii="Cambria" w:eastAsia="Calibri" w:hAnsi="Cambria" w:cs="Calibri"/>
          <w:iCs/>
          <w:lang w:eastAsia="sl-SI"/>
        </w:rPr>
        <w:t xml:space="preserve">1.12.2022 </w:t>
      </w:r>
    </w:p>
    <w:p w14:paraId="727B12B7" w14:textId="77777777" w:rsidR="0009105B" w:rsidRPr="00223B97" w:rsidRDefault="00D13474" w:rsidP="00854C42">
      <w:pPr>
        <w:numPr>
          <w:ilvl w:val="0"/>
          <w:numId w:val="12"/>
        </w:numPr>
        <w:spacing w:after="0" w:line="276" w:lineRule="auto"/>
        <w:jc w:val="both"/>
        <w:rPr>
          <w:rFonts w:ascii="Cambria" w:eastAsia="Calibri" w:hAnsi="Cambria" w:cs="Calibri"/>
          <w:iCs/>
          <w:lang w:eastAsia="sl-SI"/>
        </w:rPr>
      </w:pPr>
      <w:r>
        <w:rPr>
          <w:rFonts w:ascii="Cambria" w:eastAsia="Calibri" w:hAnsi="Cambria" w:cs="Calibri"/>
          <w:iCs/>
          <w:lang w:eastAsia="sl-SI"/>
        </w:rPr>
        <w:t xml:space="preserve">rok zaključka: </w:t>
      </w:r>
      <w:r w:rsidR="005B37E7">
        <w:rPr>
          <w:rFonts w:ascii="Cambria" w:eastAsia="Calibri" w:hAnsi="Cambria" w:cs="Calibri"/>
          <w:iCs/>
          <w:lang w:eastAsia="sl-SI"/>
        </w:rPr>
        <w:t>30.06.2023</w:t>
      </w:r>
    </w:p>
    <w:p w14:paraId="7689EE4A" w14:textId="77777777" w:rsidR="00A563AF" w:rsidRDefault="005B37E7" w:rsidP="00854C42">
      <w:pPr>
        <w:tabs>
          <w:tab w:val="left" w:pos="567"/>
        </w:tabs>
        <w:spacing w:after="0" w:line="276" w:lineRule="auto"/>
        <w:jc w:val="both"/>
        <w:rPr>
          <w:color w:val="FF0000"/>
        </w:rPr>
      </w:pPr>
      <w:r>
        <w:rPr>
          <w:color w:val="FF0000"/>
        </w:rPr>
        <w:t xml:space="preserve"> </w:t>
      </w:r>
    </w:p>
    <w:p w14:paraId="248777CF" w14:textId="77777777" w:rsidR="0009105B" w:rsidRPr="00A563AF" w:rsidRDefault="005B37E7" w:rsidP="00854C42">
      <w:pPr>
        <w:tabs>
          <w:tab w:val="left" w:pos="567"/>
        </w:tabs>
        <w:spacing w:after="0" w:line="276" w:lineRule="auto"/>
        <w:jc w:val="both"/>
        <w:rPr>
          <w:color w:val="385623" w:themeColor="accent6" w:themeShade="80"/>
        </w:rPr>
      </w:pPr>
      <w:r w:rsidRPr="00A563AF">
        <w:rPr>
          <w:color w:val="385623" w:themeColor="accent6" w:themeShade="80"/>
        </w:rPr>
        <w:t>z možnostjo podaljšanja za še dvakrat po eno leto.</w:t>
      </w:r>
    </w:p>
    <w:p w14:paraId="7C0BFB77" w14:textId="77777777" w:rsidR="005B37E7" w:rsidRPr="00EF675A" w:rsidRDefault="005B37E7" w:rsidP="00854C42">
      <w:pPr>
        <w:tabs>
          <w:tab w:val="left" w:pos="567"/>
        </w:tabs>
        <w:spacing w:after="0" w:line="276" w:lineRule="auto"/>
        <w:jc w:val="both"/>
        <w:rPr>
          <w:rFonts w:ascii="Cambria" w:eastAsia="Calibri" w:hAnsi="Cambria" w:cs="Times New Roman"/>
        </w:rPr>
      </w:pPr>
    </w:p>
    <w:p w14:paraId="72BAF811" w14:textId="77777777" w:rsidR="0009105B" w:rsidRPr="00EF675A" w:rsidRDefault="0009105B" w:rsidP="00854C42">
      <w:pPr>
        <w:tabs>
          <w:tab w:val="left" w:pos="567"/>
        </w:tabs>
        <w:spacing w:after="0" w:line="276" w:lineRule="auto"/>
        <w:jc w:val="both"/>
        <w:rPr>
          <w:rFonts w:ascii="Cambria" w:eastAsia="Calibri" w:hAnsi="Cambria" w:cs="Times New Roman"/>
          <w:iCs/>
        </w:rPr>
      </w:pPr>
      <w:r w:rsidRPr="00EF675A">
        <w:rPr>
          <w:rFonts w:ascii="Cambria" w:eastAsia="Calibri" w:hAnsi="Cambria" w:cs="Times New Roman"/>
          <w:lang w:val="x-none"/>
        </w:rPr>
        <w:t xml:space="preserve">Ponudnik mora ponudbo izdelati v slovenskem jeziku. </w:t>
      </w:r>
      <w:r w:rsidRPr="00EF675A">
        <w:rPr>
          <w:rFonts w:ascii="Cambria" w:eastAsia="Calibri" w:hAnsi="Cambria" w:cs="Times New Roman"/>
          <w:iCs/>
          <w:lang w:val="x-none"/>
        </w:rPr>
        <w:t>Ponudniki morajo ponuditi izvedbo razpisanih storitev</w:t>
      </w:r>
      <w:r w:rsidRPr="00EF675A">
        <w:rPr>
          <w:rFonts w:ascii="Cambria" w:eastAsia="Calibri" w:hAnsi="Cambria" w:cs="Times New Roman"/>
          <w:iCs/>
        </w:rPr>
        <w:t xml:space="preserve"> </w:t>
      </w:r>
      <w:r w:rsidRPr="00EF675A">
        <w:rPr>
          <w:rFonts w:ascii="Cambria" w:eastAsia="Calibri" w:hAnsi="Cambria" w:cs="Times New Roman"/>
          <w:iCs/>
          <w:lang w:val="x-none"/>
        </w:rPr>
        <w:t>v celoti. Naročnik bo vse ponudnike, ki ne bodo ponudili izvedbo vseh razpisanih storitev, izločil iz ocenjevanja ponudb</w:t>
      </w:r>
      <w:r w:rsidRPr="00EF675A">
        <w:rPr>
          <w:rFonts w:ascii="Cambria" w:eastAsia="Calibri" w:hAnsi="Cambria" w:cs="Times New Roman"/>
          <w:iCs/>
        </w:rPr>
        <w:t>. Vse opredeljene cene morajo biti višje od »0«.</w:t>
      </w:r>
    </w:p>
    <w:p w14:paraId="09CB9D7D" w14:textId="77777777" w:rsidR="0009105B" w:rsidRPr="00EF675A" w:rsidRDefault="0009105B" w:rsidP="00854C42">
      <w:pPr>
        <w:tabs>
          <w:tab w:val="left" w:pos="567"/>
        </w:tabs>
        <w:spacing w:after="0" w:line="276" w:lineRule="auto"/>
        <w:jc w:val="both"/>
        <w:rPr>
          <w:rFonts w:ascii="Cambria" w:eastAsia="Calibri" w:hAnsi="Cambria" w:cs="Calibri"/>
        </w:rPr>
      </w:pPr>
    </w:p>
    <w:p w14:paraId="63657AE2" w14:textId="77777777" w:rsidR="0009105B" w:rsidRPr="00EF675A" w:rsidRDefault="0009105B" w:rsidP="00854C42">
      <w:pPr>
        <w:tabs>
          <w:tab w:val="left" w:pos="567"/>
        </w:tabs>
        <w:spacing w:after="0" w:line="276" w:lineRule="auto"/>
        <w:jc w:val="both"/>
        <w:rPr>
          <w:rFonts w:ascii="Cambria" w:eastAsia="Calibri" w:hAnsi="Cambria" w:cs="Calibri"/>
        </w:rPr>
      </w:pPr>
      <w:r w:rsidRPr="00EF675A">
        <w:rPr>
          <w:rFonts w:ascii="Cambria" w:eastAsia="Calibri" w:hAnsi="Cambria" w:cs="Calibri"/>
        </w:rPr>
        <w:t xml:space="preserve">Ponudnik nosi vse stroške, povezano s pripravo in predložitvijo svoje ponudbe. Z oddajo ponudbe se ponudnik strinja z vsemi pogoji javnega naročila, ki izhajajo iz te razpisne dokumentacije. </w:t>
      </w:r>
    </w:p>
    <w:p w14:paraId="47280BF7" w14:textId="77777777" w:rsidR="0009105B" w:rsidRPr="00EF675A" w:rsidRDefault="0009105B" w:rsidP="00854C42">
      <w:pPr>
        <w:spacing w:after="0" w:line="276" w:lineRule="auto"/>
        <w:rPr>
          <w:rFonts w:ascii="Cambria" w:eastAsia="Calibri" w:hAnsi="Cambria" w:cs="Calibri"/>
          <w:iCs/>
          <w:sz w:val="24"/>
          <w:szCs w:val="20"/>
          <w:lang w:eastAsia="x-none"/>
        </w:rPr>
      </w:pPr>
    </w:p>
    <w:p w14:paraId="665FD0BB" w14:textId="77777777" w:rsidR="0009105B" w:rsidRPr="00EF675A" w:rsidRDefault="0009105B" w:rsidP="00854C42">
      <w:pPr>
        <w:keepNext/>
        <w:spacing w:after="0" w:line="276" w:lineRule="auto"/>
        <w:outlineLvl w:val="0"/>
        <w:rPr>
          <w:rFonts w:ascii="Cambria" w:eastAsia="Times New Roman" w:hAnsi="Cambria" w:cs="Times New Roman"/>
          <w:b/>
          <w:bCs/>
          <w:iCs/>
          <w:kern w:val="32"/>
          <w:lang w:eastAsia="x-none"/>
        </w:rPr>
      </w:pPr>
      <w:r w:rsidRPr="00EF675A">
        <w:rPr>
          <w:rFonts w:ascii="Cambria" w:eastAsia="Times New Roman" w:hAnsi="Cambria" w:cs="Times New Roman"/>
          <w:b/>
          <w:bCs/>
          <w:iCs/>
          <w:kern w:val="32"/>
          <w:lang w:eastAsia="x-none"/>
        </w:rPr>
        <w:t>1.1 Pravna podlaga</w:t>
      </w:r>
    </w:p>
    <w:p w14:paraId="04D77326" w14:textId="77777777" w:rsidR="0009105B" w:rsidRPr="00EF675A" w:rsidRDefault="0009105B" w:rsidP="00854C42">
      <w:pPr>
        <w:keepNext/>
        <w:spacing w:after="0" w:line="276" w:lineRule="auto"/>
        <w:outlineLvl w:val="0"/>
        <w:rPr>
          <w:rFonts w:ascii="Cambria" w:eastAsia="Times New Roman" w:hAnsi="Cambria" w:cs="Times New Roman"/>
          <w:b/>
          <w:bCs/>
          <w:iCs/>
          <w:kern w:val="32"/>
          <w:lang w:eastAsia="x-none"/>
        </w:rPr>
      </w:pPr>
    </w:p>
    <w:p w14:paraId="58692AC8" w14:textId="77777777" w:rsidR="0009105B" w:rsidRDefault="00C2569D" w:rsidP="00854C42">
      <w:pPr>
        <w:keepNext/>
        <w:spacing w:after="0" w:line="276" w:lineRule="auto"/>
        <w:outlineLvl w:val="0"/>
        <w:rPr>
          <w:rFonts w:ascii="Cambria" w:eastAsia="Calibri" w:hAnsi="Cambria" w:cs="Calibri"/>
          <w:iCs/>
          <w:lang w:eastAsia="sl-SI"/>
        </w:rPr>
      </w:pPr>
      <w:r w:rsidRPr="00C2569D">
        <w:rPr>
          <w:rFonts w:ascii="Cambria" w:eastAsia="Calibri" w:hAnsi="Cambria" w:cs="Calibri"/>
          <w:iCs/>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559B1A6A" w14:textId="77777777" w:rsidR="00C2569D" w:rsidRPr="00EF675A" w:rsidRDefault="00C2569D" w:rsidP="00854C42">
      <w:pPr>
        <w:keepNext/>
        <w:spacing w:after="0" w:line="276" w:lineRule="auto"/>
        <w:outlineLvl w:val="0"/>
        <w:rPr>
          <w:rFonts w:ascii="Cambria" w:eastAsia="Times New Roman" w:hAnsi="Cambria" w:cs="Times New Roman"/>
          <w:b/>
          <w:bCs/>
          <w:iCs/>
          <w:kern w:val="32"/>
          <w:lang w:eastAsia="x-none"/>
        </w:rPr>
      </w:pPr>
    </w:p>
    <w:p w14:paraId="3A513398" w14:textId="77777777" w:rsidR="0009105B" w:rsidRPr="00EF675A" w:rsidRDefault="0009105B" w:rsidP="00854C42">
      <w:pPr>
        <w:keepNext/>
        <w:spacing w:after="0" w:line="276" w:lineRule="auto"/>
        <w:outlineLvl w:val="0"/>
        <w:rPr>
          <w:rFonts w:ascii="Cambria" w:eastAsia="Times New Roman" w:hAnsi="Cambria" w:cs="Times New Roman"/>
          <w:b/>
          <w:bCs/>
          <w:iCs/>
          <w:kern w:val="32"/>
          <w:lang w:eastAsia="x-none"/>
        </w:rPr>
      </w:pPr>
      <w:r w:rsidRPr="00EF675A">
        <w:rPr>
          <w:rFonts w:ascii="Cambria" w:eastAsia="Times New Roman" w:hAnsi="Cambria" w:cs="Times New Roman"/>
          <w:b/>
          <w:bCs/>
          <w:iCs/>
          <w:kern w:val="32"/>
          <w:lang w:eastAsia="x-none"/>
        </w:rPr>
        <w:t>1.2 Merilo za izbor</w:t>
      </w:r>
    </w:p>
    <w:p w14:paraId="583514F3" w14:textId="77777777" w:rsidR="0009105B" w:rsidRPr="00EF675A" w:rsidRDefault="0009105B" w:rsidP="00854C42">
      <w:pPr>
        <w:keepNext/>
        <w:spacing w:after="0" w:line="276" w:lineRule="auto"/>
        <w:outlineLvl w:val="0"/>
        <w:rPr>
          <w:rFonts w:ascii="Cambria" w:eastAsia="Times New Roman" w:hAnsi="Cambria" w:cs="Times New Roman"/>
          <w:b/>
          <w:bCs/>
          <w:iCs/>
          <w:kern w:val="32"/>
          <w:lang w:eastAsia="x-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ook w:val="04A0" w:firstRow="1" w:lastRow="0" w:firstColumn="1" w:lastColumn="0" w:noHBand="0" w:noVBand="1"/>
      </w:tblPr>
      <w:tblGrid>
        <w:gridCol w:w="4883"/>
        <w:gridCol w:w="4331"/>
      </w:tblGrid>
      <w:tr w:rsidR="0009105B" w:rsidRPr="00EF675A" w14:paraId="05DBD831" w14:textId="77777777" w:rsidTr="00A563AF">
        <w:trPr>
          <w:trHeight w:val="680"/>
        </w:trPr>
        <w:tc>
          <w:tcPr>
            <w:tcW w:w="4883" w:type="dxa"/>
            <w:shd w:val="clear" w:color="auto" w:fill="E2EFD9" w:themeFill="accent6" w:themeFillTint="33"/>
            <w:vAlign w:val="center"/>
          </w:tcPr>
          <w:p w14:paraId="07719A1A" w14:textId="77777777" w:rsidR="0009105B" w:rsidRPr="00EF675A" w:rsidRDefault="0009105B" w:rsidP="00854C42">
            <w:pPr>
              <w:keepNext/>
              <w:spacing w:after="0" w:line="276" w:lineRule="auto"/>
              <w:outlineLvl w:val="0"/>
              <w:rPr>
                <w:rFonts w:ascii="Cambria" w:eastAsia="Times New Roman" w:hAnsi="Cambria" w:cs="Times New Roman"/>
                <w:b/>
                <w:bCs/>
                <w:iCs/>
                <w:kern w:val="32"/>
                <w:lang w:eastAsia="x-none"/>
              </w:rPr>
            </w:pPr>
            <w:r w:rsidRPr="00EF675A">
              <w:rPr>
                <w:rFonts w:ascii="Cambria" w:eastAsia="Times New Roman" w:hAnsi="Cambria" w:cs="Times New Roman"/>
                <w:b/>
                <w:bCs/>
                <w:iCs/>
                <w:kern w:val="32"/>
                <w:lang w:eastAsia="x-none"/>
              </w:rPr>
              <w:t>Ekonomsko najugodnejša ponudba:</w:t>
            </w:r>
          </w:p>
        </w:tc>
        <w:tc>
          <w:tcPr>
            <w:tcW w:w="4331" w:type="dxa"/>
            <w:shd w:val="clear" w:color="auto" w:fill="E2EFD9" w:themeFill="accent6" w:themeFillTint="33"/>
            <w:vAlign w:val="center"/>
          </w:tcPr>
          <w:p w14:paraId="2C319989" w14:textId="77777777" w:rsidR="0009105B" w:rsidRPr="00EF675A" w:rsidRDefault="0009105B" w:rsidP="00854C42">
            <w:pPr>
              <w:keepNext/>
              <w:spacing w:after="0" w:line="276" w:lineRule="auto"/>
              <w:jc w:val="center"/>
              <w:outlineLvl w:val="0"/>
              <w:rPr>
                <w:rFonts w:ascii="Cambria" w:eastAsia="Times New Roman" w:hAnsi="Cambria" w:cs="Times New Roman"/>
                <w:b/>
                <w:bCs/>
                <w:iCs/>
                <w:kern w:val="32"/>
                <w:lang w:eastAsia="x-none"/>
              </w:rPr>
            </w:pPr>
            <w:r w:rsidRPr="00EF675A">
              <w:rPr>
                <w:rFonts w:ascii="Cambria" w:eastAsia="Times New Roman" w:hAnsi="Cambria" w:cs="Times New Roman"/>
                <w:b/>
                <w:bCs/>
                <w:iCs/>
                <w:kern w:val="32"/>
                <w:lang w:eastAsia="x-none"/>
              </w:rPr>
              <w:t>DA</w:t>
            </w:r>
          </w:p>
        </w:tc>
      </w:tr>
      <w:tr w:rsidR="0009105B" w:rsidRPr="00EF675A" w14:paraId="278BD866" w14:textId="77777777" w:rsidTr="00A563AF">
        <w:trPr>
          <w:trHeight w:val="680"/>
        </w:trPr>
        <w:tc>
          <w:tcPr>
            <w:tcW w:w="4883" w:type="dxa"/>
            <w:shd w:val="clear" w:color="auto" w:fill="E2EFD9" w:themeFill="accent6" w:themeFillTint="33"/>
            <w:vAlign w:val="center"/>
          </w:tcPr>
          <w:p w14:paraId="5E0184D9" w14:textId="19C53F2B" w:rsidR="0009105B" w:rsidRPr="00D13474" w:rsidRDefault="0009105B" w:rsidP="00854C42">
            <w:pPr>
              <w:keepNext/>
              <w:spacing w:after="0" w:line="276" w:lineRule="auto"/>
              <w:outlineLvl w:val="0"/>
              <w:rPr>
                <w:rFonts w:ascii="Cambria" w:eastAsia="Times New Roman" w:hAnsi="Cambria" w:cs="Times New Roman"/>
                <w:b/>
                <w:bCs/>
                <w:iCs/>
                <w:kern w:val="32"/>
                <w:lang w:eastAsia="x-none"/>
              </w:rPr>
            </w:pPr>
            <w:r w:rsidRPr="00D13474">
              <w:rPr>
                <w:rFonts w:ascii="Cambria" w:eastAsia="Times New Roman" w:hAnsi="Cambria" w:cs="Times New Roman"/>
                <w:b/>
                <w:bCs/>
                <w:iCs/>
                <w:kern w:val="32"/>
                <w:lang w:eastAsia="x-none"/>
              </w:rPr>
              <w:t>Merilo za izbiro</w:t>
            </w:r>
            <w:bookmarkStart w:id="4" w:name="_GoBack"/>
            <w:bookmarkEnd w:id="4"/>
            <w:r w:rsidRPr="00D13474">
              <w:rPr>
                <w:rFonts w:ascii="Cambria" w:eastAsia="Times New Roman" w:hAnsi="Cambria" w:cs="Times New Roman"/>
                <w:b/>
                <w:bCs/>
                <w:iCs/>
                <w:kern w:val="32"/>
                <w:lang w:eastAsia="x-none"/>
              </w:rPr>
              <w:t>:</w:t>
            </w:r>
          </w:p>
        </w:tc>
        <w:tc>
          <w:tcPr>
            <w:tcW w:w="4331" w:type="dxa"/>
            <w:shd w:val="clear" w:color="auto" w:fill="E2EFD9" w:themeFill="accent6" w:themeFillTint="33"/>
            <w:vAlign w:val="center"/>
          </w:tcPr>
          <w:p w14:paraId="7B5269BF" w14:textId="77777777" w:rsidR="0009105B" w:rsidRPr="00D13474" w:rsidRDefault="0009105B" w:rsidP="00854C42">
            <w:pPr>
              <w:keepNext/>
              <w:spacing w:after="0" w:line="276" w:lineRule="auto"/>
              <w:outlineLvl w:val="0"/>
              <w:rPr>
                <w:rFonts w:ascii="Cambria" w:eastAsia="Times New Roman" w:hAnsi="Cambria" w:cs="Times New Roman"/>
                <w:b/>
                <w:bCs/>
                <w:iCs/>
                <w:kern w:val="32"/>
                <w:lang w:eastAsia="x-none"/>
              </w:rPr>
            </w:pPr>
            <w:r w:rsidRPr="00D13474">
              <w:rPr>
                <w:rFonts w:ascii="Cambria" w:eastAsia="Times New Roman" w:hAnsi="Cambria" w:cs="Times New Roman"/>
                <w:b/>
                <w:bCs/>
                <w:iCs/>
                <w:kern w:val="32"/>
                <w:lang w:eastAsia="x-none"/>
              </w:rPr>
              <w:t>9</w:t>
            </w:r>
            <w:r w:rsidR="00C2569D" w:rsidRPr="00D13474">
              <w:rPr>
                <w:rFonts w:ascii="Cambria" w:eastAsia="Times New Roman" w:hAnsi="Cambria" w:cs="Times New Roman"/>
                <w:b/>
                <w:bCs/>
                <w:iCs/>
                <w:kern w:val="32"/>
                <w:lang w:eastAsia="x-none"/>
              </w:rPr>
              <w:t>8</w:t>
            </w:r>
            <w:r w:rsidR="00996427" w:rsidRPr="00D13474">
              <w:rPr>
                <w:rFonts w:ascii="Cambria" w:eastAsia="Times New Roman" w:hAnsi="Cambria" w:cs="Times New Roman"/>
                <w:b/>
                <w:bCs/>
                <w:iCs/>
                <w:kern w:val="32"/>
                <w:lang w:eastAsia="x-none"/>
              </w:rPr>
              <w:t xml:space="preserve"> </w:t>
            </w:r>
            <w:r w:rsidRPr="00D13474">
              <w:rPr>
                <w:rFonts w:ascii="Cambria" w:eastAsia="Times New Roman" w:hAnsi="Cambria" w:cs="Times New Roman"/>
                <w:b/>
                <w:bCs/>
                <w:iCs/>
                <w:kern w:val="32"/>
                <w:lang w:eastAsia="x-none"/>
              </w:rPr>
              <w:t>točk: Najnižja cena v EUR brez DDV</w:t>
            </w:r>
          </w:p>
          <w:p w14:paraId="23AFBA53" w14:textId="77777777" w:rsidR="0009105B" w:rsidRPr="00D13474" w:rsidRDefault="007D0A62" w:rsidP="00854C42">
            <w:pPr>
              <w:keepNext/>
              <w:spacing w:after="0" w:line="276" w:lineRule="auto"/>
              <w:outlineLvl w:val="0"/>
              <w:rPr>
                <w:rFonts w:ascii="Cambria" w:eastAsia="Times New Roman" w:hAnsi="Cambria" w:cs="Times New Roman"/>
                <w:b/>
                <w:bCs/>
                <w:iCs/>
                <w:kern w:val="32"/>
                <w:lang w:eastAsia="x-none"/>
              </w:rPr>
            </w:pPr>
            <w:r w:rsidRPr="00D13474">
              <w:rPr>
                <w:rFonts w:ascii="Cambria" w:eastAsia="Times New Roman" w:hAnsi="Cambria" w:cs="Times New Roman"/>
                <w:b/>
                <w:bCs/>
                <w:iCs/>
                <w:kern w:val="32"/>
                <w:lang w:eastAsia="x-none"/>
              </w:rPr>
              <w:t>2</w:t>
            </w:r>
            <w:r w:rsidR="006212F6" w:rsidRPr="00D13474">
              <w:rPr>
                <w:rFonts w:ascii="Cambria" w:eastAsia="Times New Roman" w:hAnsi="Cambria" w:cs="Times New Roman"/>
                <w:b/>
                <w:bCs/>
                <w:iCs/>
                <w:kern w:val="32"/>
                <w:lang w:eastAsia="x-none"/>
              </w:rPr>
              <w:t xml:space="preserve"> </w:t>
            </w:r>
            <w:r w:rsidR="0009105B" w:rsidRPr="00D13474">
              <w:rPr>
                <w:rFonts w:ascii="Cambria" w:eastAsia="Times New Roman" w:hAnsi="Cambria" w:cs="Times New Roman"/>
                <w:b/>
                <w:bCs/>
                <w:iCs/>
                <w:kern w:val="32"/>
                <w:lang w:eastAsia="x-none"/>
              </w:rPr>
              <w:t>točk: Delovn</w:t>
            </w:r>
            <w:r w:rsidR="00996427" w:rsidRPr="00D13474">
              <w:rPr>
                <w:rFonts w:ascii="Cambria" w:eastAsia="Times New Roman" w:hAnsi="Cambria" w:cs="Times New Roman"/>
                <w:b/>
                <w:bCs/>
                <w:iCs/>
                <w:kern w:val="32"/>
                <w:lang w:eastAsia="x-none"/>
              </w:rPr>
              <w:t>o</w:t>
            </w:r>
            <w:r w:rsidR="0009105B" w:rsidRPr="00D13474">
              <w:rPr>
                <w:rFonts w:ascii="Cambria" w:eastAsia="Times New Roman" w:hAnsi="Cambria" w:cs="Times New Roman"/>
                <w:b/>
                <w:bCs/>
                <w:iCs/>
                <w:kern w:val="32"/>
                <w:lang w:eastAsia="x-none"/>
              </w:rPr>
              <w:t xml:space="preserve"> razmer</w:t>
            </w:r>
            <w:r w:rsidR="00996427" w:rsidRPr="00D13474">
              <w:rPr>
                <w:rFonts w:ascii="Cambria" w:eastAsia="Times New Roman" w:hAnsi="Cambria" w:cs="Times New Roman"/>
                <w:b/>
                <w:bCs/>
                <w:iCs/>
                <w:kern w:val="32"/>
                <w:lang w:eastAsia="x-none"/>
              </w:rPr>
              <w:t>je zaposlenega pri</w:t>
            </w:r>
            <w:r w:rsidR="0009105B" w:rsidRPr="00D13474">
              <w:rPr>
                <w:rFonts w:ascii="Cambria" w:eastAsia="Times New Roman" w:hAnsi="Cambria" w:cs="Times New Roman"/>
                <w:b/>
                <w:bCs/>
                <w:iCs/>
                <w:kern w:val="32"/>
                <w:lang w:eastAsia="x-none"/>
              </w:rPr>
              <w:t xml:space="preserve"> ponudnik</w:t>
            </w:r>
            <w:r w:rsidR="00996427" w:rsidRPr="00D13474">
              <w:rPr>
                <w:rFonts w:ascii="Cambria" w:eastAsia="Times New Roman" w:hAnsi="Cambria" w:cs="Times New Roman"/>
                <w:b/>
                <w:bCs/>
                <w:iCs/>
                <w:kern w:val="32"/>
                <w:lang w:eastAsia="x-none"/>
              </w:rPr>
              <w:t>u</w:t>
            </w:r>
          </w:p>
        </w:tc>
      </w:tr>
    </w:tbl>
    <w:p w14:paraId="3AF97727" w14:textId="77777777" w:rsidR="0009105B" w:rsidRPr="00EF675A" w:rsidRDefault="0009105B" w:rsidP="00854C42">
      <w:pPr>
        <w:spacing w:after="0" w:line="276" w:lineRule="auto"/>
        <w:jc w:val="both"/>
        <w:rPr>
          <w:rFonts w:ascii="Cambria" w:eastAsia="Calibri" w:hAnsi="Cambria" w:cs="Calibri"/>
          <w:iCs/>
          <w:lang w:eastAsia="x-none"/>
        </w:rPr>
      </w:pPr>
    </w:p>
    <w:p w14:paraId="0F5CF28E" w14:textId="77777777" w:rsidR="0009105B" w:rsidRDefault="0009105B" w:rsidP="00854C42">
      <w:pPr>
        <w:spacing w:after="0" w:line="276" w:lineRule="auto"/>
        <w:jc w:val="both"/>
        <w:rPr>
          <w:rFonts w:ascii="Cambria" w:eastAsia="Calibri" w:hAnsi="Cambria" w:cs="Calibri"/>
          <w:iCs/>
          <w:lang w:eastAsia="x-none"/>
        </w:rPr>
      </w:pPr>
      <w:r w:rsidRPr="00EF675A">
        <w:rPr>
          <w:rFonts w:ascii="Cambria" w:eastAsia="Calibri" w:hAnsi="Cambria" w:cs="Calibri"/>
          <w:iCs/>
          <w:lang w:eastAsia="x-none"/>
        </w:rPr>
        <w:t>Največje število točk je 100.</w:t>
      </w:r>
    </w:p>
    <w:p w14:paraId="7BD1EDD3" w14:textId="77777777" w:rsidR="006D54CC" w:rsidRPr="00EF675A" w:rsidRDefault="006D54CC" w:rsidP="00854C42">
      <w:pPr>
        <w:spacing w:after="0" w:line="276" w:lineRule="auto"/>
        <w:jc w:val="both"/>
        <w:rPr>
          <w:rFonts w:ascii="Cambria" w:eastAsia="Calibri" w:hAnsi="Cambria" w:cs="Calibri"/>
          <w:iCs/>
          <w:lang w:eastAsia="x-none"/>
        </w:rPr>
      </w:pPr>
    </w:p>
    <w:p w14:paraId="3F9DB95B" w14:textId="77777777" w:rsidR="0009105B" w:rsidRPr="00D13474" w:rsidRDefault="00037BAE" w:rsidP="00854C42">
      <w:pPr>
        <w:spacing w:after="0" w:line="276" w:lineRule="auto"/>
        <w:rPr>
          <w:rFonts w:ascii="Cambria" w:eastAsia="Times New Roman" w:hAnsi="Cambria" w:cs="Times New Roman"/>
          <w:b/>
          <w:lang w:eastAsia="sl-SI"/>
        </w:rPr>
      </w:pPr>
      <w:r w:rsidRPr="00D13474">
        <w:rPr>
          <w:rFonts w:ascii="Cambria" w:eastAsia="Times New Roman" w:hAnsi="Cambria" w:cs="Times New Roman"/>
          <w:b/>
          <w:lang w:eastAsia="sl-SI"/>
        </w:rPr>
        <w:t xml:space="preserve">A) </w:t>
      </w:r>
      <w:r w:rsidR="0009105B" w:rsidRPr="00D13474">
        <w:rPr>
          <w:rFonts w:ascii="Cambria" w:eastAsia="Times New Roman" w:hAnsi="Cambria" w:cs="Times New Roman"/>
          <w:b/>
          <w:lang w:eastAsia="sl-SI"/>
        </w:rPr>
        <w:t>Merilo »najnižja cena v EUR brez DDV«:</w:t>
      </w:r>
    </w:p>
    <w:p w14:paraId="20DC9BB9" w14:textId="77777777" w:rsidR="0009105B" w:rsidRPr="00D13474" w:rsidRDefault="0009105B" w:rsidP="00854C42">
      <w:pPr>
        <w:autoSpaceDE w:val="0"/>
        <w:autoSpaceDN w:val="0"/>
        <w:adjustRightInd w:val="0"/>
        <w:spacing w:after="0" w:line="276" w:lineRule="auto"/>
        <w:jc w:val="both"/>
        <w:rPr>
          <w:rFonts w:ascii="Cambria" w:eastAsia="Calibri" w:hAnsi="Cambria" w:cs="Calibri"/>
          <w:iCs/>
        </w:rPr>
      </w:pPr>
      <w:r w:rsidRPr="00D13474">
        <w:rPr>
          <w:rFonts w:ascii="Cambria" w:eastAsia="Calibri" w:hAnsi="Cambria" w:cs="Calibri"/>
          <w:iCs/>
        </w:rPr>
        <w:lastRenderedPageBreak/>
        <w:t>Naročnik bo točkoval skupno ponudbeno vrednost brez DDV do največ 9</w:t>
      </w:r>
      <w:r w:rsidR="00C2569D" w:rsidRPr="00D13474">
        <w:rPr>
          <w:rFonts w:ascii="Cambria" w:eastAsia="Calibri" w:hAnsi="Cambria" w:cs="Calibri"/>
          <w:iCs/>
        </w:rPr>
        <w:t>8</w:t>
      </w:r>
      <w:r w:rsidRPr="00D13474">
        <w:rPr>
          <w:rFonts w:ascii="Cambria" w:eastAsia="Calibri" w:hAnsi="Cambria" w:cs="Calibri"/>
          <w:iCs/>
        </w:rPr>
        <w:t xml:space="preserve"> točk, in sicer na način, da bo najugodnejši ponudnik dobil najvišje število točk, to je 9</w:t>
      </w:r>
      <w:r w:rsidR="00C2569D" w:rsidRPr="00D13474">
        <w:rPr>
          <w:rFonts w:ascii="Cambria" w:eastAsia="Calibri" w:hAnsi="Cambria" w:cs="Calibri"/>
          <w:iCs/>
        </w:rPr>
        <w:t>8</w:t>
      </w:r>
      <w:r w:rsidRPr="00D13474">
        <w:rPr>
          <w:rFonts w:ascii="Cambria" w:eastAsia="Calibri" w:hAnsi="Cambria" w:cs="Calibri"/>
          <w:iCs/>
        </w:rPr>
        <w:t xml:space="preserve"> točk, vsak naslednji pa glede na najcenejšo ponudbo sorazmerno manjše število točk. </w:t>
      </w:r>
    </w:p>
    <w:p w14:paraId="4A4EBC82" w14:textId="77777777" w:rsidR="0009105B" w:rsidRPr="00D13474" w:rsidRDefault="0009105B" w:rsidP="00854C42">
      <w:pPr>
        <w:autoSpaceDE w:val="0"/>
        <w:autoSpaceDN w:val="0"/>
        <w:adjustRightInd w:val="0"/>
        <w:spacing w:after="0" w:line="276" w:lineRule="auto"/>
        <w:rPr>
          <w:rFonts w:ascii="Cambria" w:eastAsia="Calibri" w:hAnsi="Cambria" w:cs="Calibri"/>
          <w:iCs/>
        </w:rPr>
      </w:pPr>
      <w:r w:rsidRPr="00D13474">
        <w:rPr>
          <w:rFonts w:ascii="Cambria" w:eastAsia="Calibri" w:hAnsi="Cambria" w:cs="Calibri"/>
          <w:iCs/>
        </w:rPr>
        <w:t xml:space="preserve">Število točk za konkretnega ponudnika se določi po enačbi: </w:t>
      </w:r>
    </w:p>
    <w:p w14:paraId="49A298D3" w14:textId="77777777" w:rsidR="0009105B" w:rsidRPr="00D13474" w:rsidRDefault="0009105B" w:rsidP="00854C42">
      <w:pPr>
        <w:autoSpaceDE w:val="0"/>
        <w:autoSpaceDN w:val="0"/>
        <w:adjustRightInd w:val="0"/>
        <w:spacing w:after="0" w:line="276" w:lineRule="auto"/>
        <w:rPr>
          <w:rFonts w:ascii="Cambria" w:eastAsia="Calibri" w:hAnsi="Cambria" w:cs="Calibri"/>
          <w:iCs/>
        </w:rPr>
      </w:pPr>
      <w:proofErr w:type="spellStart"/>
      <w:r w:rsidRPr="00D13474">
        <w:rPr>
          <w:rFonts w:ascii="Cambria" w:eastAsia="Calibri" w:hAnsi="Cambria" w:cs="Calibri"/>
          <w:iCs/>
        </w:rPr>
        <w:t>ŠTp</w:t>
      </w:r>
      <w:proofErr w:type="spellEnd"/>
      <w:r w:rsidRPr="00D13474">
        <w:rPr>
          <w:rFonts w:ascii="Cambria" w:eastAsia="Calibri" w:hAnsi="Cambria" w:cs="Calibri"/>
          <w:iCs/>
        </w:rPr>
        <w:t xml:space="preserve"> = (</w:t>
      </w:r>
      <w:proofErr w:type="spellStart"/>
      <w:r w:rsidRPr="00D13474">
        <w:rPr>
          <w:rFonts w:ascii="Cambria" w:eastAsia="Calibri" w:hAnsi="Cambria" w:cs="Calibri"/>
          <w:iCs/>
        </w:rPr>
        <w:t>Px</w:t>
      </w:r>
      <w:proofErr w:type="spellEnd"/>
      <w:r w:rsidRPr="00D13474">
        <w:rPr>
          <w:rFonts w:ascii="Cambria" w:eastAsia="Calibri" w:hAnsi="Cambria" w:cs="Calibri"/>
          <w:iCs/>
        </w:rPr>
        <w:t xml:space="preserve"> / Pi) x 9</w:t>
      </w:r>
      <w:r w:rsidR="00C2569D" w:rsidRPr="00D13474">
        <w:rPr>
          <w:rFonts w:ascii="Cambria" w:eastAsia="Calibri" w:hAnsi="Cambria" w:cs="Calibri"/>
          <w:iCs/>
        </w:rPr>
        <w:t>8</w:t>
      </w:r>
      <w:r w:rsidRPr="00D13474">
        <w:rPr>
          <w:rFonts w:ascii="Cambria" w:eastAsia="Calibri" w:hAnsi="Cambria" w:cs="Calibri"/>
          <w:iCs/>
        </w:rPr>
        <w:t xml:space="preserve">, pri čemer je: </w:t>
      </w:r>
    </w:p>
    <w:p w14:paraId="7DCDA912" w14:textId="77777777" w:rsidR="0009105B" w:rsidRPr="00D13474" w:rsidRDefault="0009105B" w:rsidP="00854C42">
      <w:pPr>
        <w:autoSpaceDE w:val="0"/>
        <w:autoSpaceDN w:val="0"/>
        <w:adjustRightInd w:val="0"/>
        <w:spacing w:after="0" w:line="276" w:lineRule="auto"/>
        <w:rPr>
          <w:rFonts w:ascii="Cambria" w:eastAsia="Calibri" w:hAnsi="Cambria" w:cs="Calibri"/>
          <w:iCs/>
        </w:rPr>
      </w:pPr>
      <w:proofErr w:type="spellStart"/>
      <w:r w:rsidRPr="00D13474">
        <w:rPr>
          <w:rFonts w:ascii="Cambria" w:eastAsia="Calibri" w:hAnsi="Cambria" w:cs="Calibri"/>
          <w:iCs/>
        </w:rPr>
        <w:t>ŠTp</w:t>
      </w:r>
      <w:proofErr w:type="spellEnd"/>
      <w:r w:rsidRPr="00D13474">
        <w:rPr>
          <w:rFonts w:ascii="Cambria" w:eastAsia="Calibri" w:hAnsi="Cambria" w:cs="Calibri"/>
          <w:iCs/>
        </w:rPr>
        <w:t xml:space="preserve">= število točk, ki jih dobi ponudnik </w:t>
      </w:r>
    </w:p>
    <w:p w14:paraId="55DC103F" w14:textId="77777777" w:rsidR="0009105B" w:rsidRPr="00D13474" w:rsidRDefault="0009105B" w:rsidP="00854C42">
      <w:pPr>
        <w:autoSpaceDE w:val="0"/>
        <w:autoSpaceDN w:val="0"/>
        <w:adjustRightInd w:val="0"/>
        <w:spacing w:after="0" w:line="276" w:lineRule="auto"/>
        <w:rPr>
          <w:rFonts w:ascii="Cambria" w:eastAsia="Calibri" w:hAnsi="Cambria" w:cs="Calibri"/>
          <w:iCs/>
        </w:rPr>
      </w:pPr>
      <w:proofErr w:type="spellStart"/>
      <w:r w:rsidRPr="00D13474">
        <w:rPr>
          <w:rFonts w:ascii="Cambria" w:eastAsia="Calibri" w:hAnsi="Cambria" w:cs="Calibri"/>
          <w:iCs/>
        </w:rPr>
        <w:t>Px</w:t>
      </w:r>
      <w:proofErr w:type="spellEnd"/>
      <w:r w:rsidRPr="00D13474">
        <w:rPr>
          <w:rFonts w:ascii="Cambria" w:eastAsia="Calibri" w:hAnsi="Cambria" w:cs="Calibri"/>
          <w:iCs/>
        </w:rPr>
        <w:t xml:space="preserve"> = najnižja ponudbena vrednost </w:t>
      </w:r>
    </w:p>
    <w:p w14:paraId="766832B3" w14:textId="77777777" w:rsidR="0009105B" w:rsidRPr="00D13474" w:rsidRDefault="0009105B" w:rsidP="00854C42">
      <w:pPr>
        <w:spacing w:after="0" w:line="276" w:lineRule="auto"/>
        <w:jc w:val="both"/>
        <w:rPr>
          <w:rFonts w:ascii="Cambria" w:eastAsia="Calibri" w:hAnsi="Cambria" w:cs="Calibri"/>
          <w:iCs/>
        </w:rPr>
      </w:pPr>
      <w:r w:rsidRPr="00D13474">
        <w:rPr>
          <w:rFonts w:ascii="Cambria" w:eastAsia="Calibri" w:hAnsi="Cambria" w:cs="Calibri"/>
          <w:iCs/>
        </w:rPr>
        <w:t>Pi = ponudbena vrednost obravnavanega ponudnika</w:t>
      </w:r>
    </w:p>
    <w:p w14:paraId="166DF9DC" w14:textId="77777777" w:rsidR="0009105B" w:rsidRPr="00D13474" w:rsidRDefault="0009105B" w:rsidP="00854C42">
      <w:pPr>
        <w:spacing w:after="0" w:line="276" w:lineRule="auto"/>
        <w:jc w:val="both"/>
        <w:rPr>
          <w:rFonts w:ascii="Cambria" w:eastAsia="Calibri" w:hAnsi="Cambria" w:cs="Calibri"/>
          <w:iCs/>
        </w:rPr>
      </w:pPr>
    </w:p>
    <w:tbl>
      <w:tblPr>
        <w:tblW w:w="9087" w:type="dxa"/>
        <w:tblInd w:w="55" w:type="dxa"/>
        <w:tblCellMar>
          <w:left w:w="70" w:type="dxa"/>
          <w:right w:w="70" w:type="dxa"/>
        </w:tblCellMar>
        <w:tblLook w:val="04A0" w:firstRow="1" w:lastRow="0" w:firstColumn="1" w:lastColumn="0" w:noHBand="0" w:noVBand="1"/>
      </w:tblPr>
      <w:tblGrid>
        <w:gridCol w:w="3100"/>
        <w:gridCol w:w="4995"/>
        <w:gridCol w:w="992"/>
      </w:tblGrid>
      <w:tr w:rsidR="0009105B" w:rsidRPr="00D13474" w14:paraId="5A358DAA" w14:textId="77777777" w:rsidTr="00902043">
        <w:trPr>
          <w:trHeight w:val="300"/>
        </w:trPr>
        <w:tc>
          <w:tcPr>
            <w:tcW w:w="3100" w:type="dxa"/>
            <w:vMerge w:val="restart"/>
            <w:tcBorders>
              <w:top w:val="nil"/>
              <w:left w:val="nil"/>
              <w:bottom w:val="nil"/>
              <w:right w:val="nil"/>
            </w:tcBorders>
            <w:shd w:val="clear" w:color="auto" w:fill="auto"/>
            <w:noWrap/>
            <w:vAlign w:val="center"/>
            <w:hideMark/>
          </w:tcPr>
          <w:p w14:paraId="14173814" w14:textId="77777777" w:rsidR="0009105B" w:rsidRPr="00D13474" w:rsidRDefault="0009105B" w:rsidP="00854C42">
            <w:pPr>
              <w:spacing w:after="0" w:line="276" w:lineRule="auto"/>
              <w:jc w:val="center"/>
              <w:rPr>
                <w:rFonts w:ascii="Cambria" w:eastAsia="Times New Roman" w:hAnsi="Cambria" w:cs="Times New Roman"/>
                <w:color w:val="000000"/>
                <w:lang w:eastAsia="sl-SI"/>
              </w:rPr>
            </w:pPr>
            <w:r w:rsidRPr="00D13474">
              <w:rPr>
                <w:rFonts w:ascii="Cambria" w:eastAsia="Times New Roman" w:hAnsi="Cambria" w:cs="Times New Roman"/>
                <w:color w:val="000000"/>
                <w:lang w:eastAsia="sl-SI"/>
              </w:rPr>
              <w:t>PONUJENA VREDNOST=</w:t>
            </w:r>
          </w:p>
        </w:tc>
        <w:tc>
          <w:tcPr>
            <w:tcW w:w="4995" w:type="dxa"/>
            <w:tcBorders>
              <w:top w:val="nil"/>
              <w:left w:val="nil"/>
              <w:bottom w:val="single" w:sz="4" w:space="0" w:color="auto"/>
              <w:right w:val="nil"/>
            </w:tcBorders>
            <w:shd w:val="clear" w:color="auto" w:fill="auto"/>
            <w:noWrap/>
            <w:vAlign w:val="bottom"/>
            <w:hideMark/>
          </w:tcPr>
          <w:p w14:paraId="59CF11DC" w14:textId="77777777" w:rsidR="0009105B" w:rsidRPr="00D13474" w:rsidRDefault="0009105B" w:rsidP="00854C42">
            <w:pPr>
              <w:spacing w:after="0" w:line="276" w:lineRule="auto"/>
              <w:jc w:val="center"/>
              <w:rPr>
                <w:rFonts w:ascii="Cambria" w:eastAsia="Times New Roman" w:hAnsi="Cambria" w:cs="Times New Roman"/>
                <w:color w:val="000000"/>
                <w:lang w:eastAsia="sl-SI"/>
              </w:rPr>
            </w:pPr>
            <w:r w:rsidRPr="00D13474">
              <w:rPr>
                <w:rFonts w:ascii="Cambria" w:eastAsia="Times New Roman" w:hAnsi="Cambria" w:cs="Times New Roman"/>
                <w:color w:val="000000"/>
                <w:lang w:eastAsia="sl-SI"/>
              </w:rPr>
              <w:t>NAJNIŽJA PONUJENA VREDNOST</w:t>
            </w:r>
          </w:p>
        </w:tc>
        <w:tc>
          <w:tcPr>
            <w:tcW w:w="992" w:type="dxa"/>
            <w:vMerge w:val="restart"/>
            <w:tcBorders>
              <w:top w:val="nil"/>
              <w:left w:val="nil"/>
              <w:bottom w:val="nil"/>
              <w:right w:val="nil"/>
            </w:tcBorders>
            <w:shd w:val="clear" w:color="auto" w:fill="auto"/>
            <w:noWrap/>
            <w:vAlign w:val="center"/>
            <w:hideMark/>
          </w:tcPr>
          <w:p w14:paraId="77ED0068" w14:textId="77777777" w:rsidR="0009105B" w:rsidRPr="00D13474" w:rsidRDefault="0009105B" w:rsidP="00854C42">
            <w:pPr>
              <w:spacing w:after="0" w:line="276" w:lineRule="auto"/>
              <w:rPr>
                <w:rFonts w:ascii="Cambria" w:eastAsia="Times New Roman" w:hAnsi="Cambria" w:cs="Times New Roman"/>
                <w:color w:val="000000"/>
                <w:lang w:eastAsia="sl-SI"/>
              </w:rPr>
            </w:pPr>
            <w:r w:rsidRPr="00D13474">
              <w:rPr>
                <w:rFonts w:ascii="Cambria" w:eastAsia="Times New Roman" w:hAnsi="Cambria" w:cs="Times New Roman"/>
                <w:color w:val="000000"/>
                <w:lang w:eastAsia="sl-SI"/>
              </w:rPr>
              <w:t>* 9</w:t>
            </w:r>
            <w:r w:rsidR="00C2569D" w:rsidRPr="00D13474">
              <w:rPr>
                <w:rFonts w:ascii="Cambria" w:eastAsia="Times New Roman" w:hAnsi="Cambria" w:cs="Times New Roman"/>
                <w:color w:val="000000"/>
                <w:lang w:eastAsia="sl-SI"/>
              </w:rPr>
              <w:t>8</w:t>
            </w:r>
          </w:p>
        </w:tc>
      </w:tr>
      <w:tr w:rsidR="0009105B" w:rsidRPr="00D13474" w14:paraId="532EC379" w14:textId="77777777" w:rsidTr="00902043">
        <w:trPr>
          <w:trHeight w:val="300"/>
        </w:trPr>
        <w:tc>
          <w:tcPr>
            <w:tcW w:w="3100" w:type="dxa"/>
            <w:vMerge/>
            <w:tcBorders>
              <w:top w:val="nil"/>
              <w:left w:val="nil"/>
              <w:bottom w:val="nil"/>
              <w:right w:val="nil"/>
            </w:tcBorders>
            <w:vAlign w:val="center"/>
            <w:hideMark/>
          </w:tcPr>
          <w:p w14:paraId="5388A493" w14:textId="77777777" w:rsidR="0009105B" w:rsidRPr="00D13474" w:rsidRDefault="0009105B" w:rsidP="00854C42">
            <w:pPr>
              <w:spacing w:after="0" w:line="276" w:lineRule="auto"/>
              <w:rPr>
                <w:rFonts w:ascii="Cambria" w:eastAsia="Times New Roman" w:hAnsi="Cambria" w:cs="Times New Roman"/>
                <w:color w:val="000000"/>
                <w:lang w:eastAsia="sl-SI"/>
              </w:rPr>
            </w:pPr>
          </w:p>
        </w:tc>
        <w:tc>
          <w:tcPr>
            <w:tcW w:w="4995" w:type="dxa"/>
            <w:tcBorders>
              <w:top w:val="nil"/>
              <w:left w:val="nil"/>
              <w:bottom w:val="nil"/>
              <w:right w:val="nil"/>
            </w:tcBorders>
            <w:shd w:val="clear" w:color="auto" w:fill="auto"/>
            <w:noWrap/>
            <w:vAlign w:val="bottom"/>
            <w:hideMark/>
          </w:tcPr>
          <w:p w14:paraId="3C1E71DF" w14:textId="77777777" w:rsidR="0009105B" w:rsidRPr="00D13474" w:rsidRDefault="0009105B" w:rsidP="00854C42">
            <w:pPr>
              <w:spacing w:after="0" w:line="276" w:lineRule="auto"/>
              <w:jc w:val="center"/>
              <w:rPr>
                <w:rFonts w:ascii="Cambria" w:eastAsia="Times New Roman" w:hAnsi="Cambria" w:cs="Times New Roman"/>
                <w:color w:val="000000"/>
                <w:lang w:eastAsia="sl-SI"/>
              </w:rPr>
            </w:pPr>
            <w:r w:rsidRPr="00D13474">
              <w:rPr>
                <w:rFonts w:ascii="Cambria" w:eastAsia="Times New Roman" w:hAnsi="Cambria" w:cs="Times New Roman"/>
                <w:color w:val="000000"/>
                <w:lang w:eastAsia="sl-SI"/>
              </w:rPr>
              <w:t>VREDNOST OBRAVNAVANEGA PONUDNIKA</w:t>
            </w:r>
          </w:p>
        </w:tc>
        <w:tc>
          <w:tcPr>
            <w:tcW w:w="992" w:type="dxa"/>
            <w:vMerge/>
            <w:tcBorders>
              <w:top w:val="nil"/>
              <w:left w:val="nil"/>
              <w:bottom w:val="nil"/>
              <w:right w:val="nil"/>
            </w:tcBorders>
            <w:vAlign w:val="center"/>
            <w:hideMark/>
          </w:tcPr>
          <w:p w14:paraId="77034303" w14:textId="77777777" w:rsidR="0009105B" w:rsidRPr="00D13474" w:rsidRDefault="0009105B" w:rsidP="00854C42">
            <w:pPr>
              <w:spacing w:after="0" w:line="276" w:lineRule="auto"/>
              <w:rPr>
                <w:rFonts w:ascii="Cambria" w:eastAsia="Times New Roman" w:hAnsi="Cambria" w:cs="Times New Roman"/>
                <w:color w:val="000000"/>
                <w:lang w:eastAsia="sl-SI"/>
              </w:rPr>
            </w:pPr>
          </w:p>
        </w:tc>
      </w:tr>
    </w:tbl>
    <w:p w14:paraId="440DDCB0" w14:textId="77777777" w:rsidR="0009105B" w:rsidRPr="00D13474" w:rsidRDefault="0009105B" w:rsidP="00854C42">
      <w:pPr>
        <w:spacing w:after="0" w:line="276" w:lineRule="auto"/>
        <w:rPr>
          <w:rFonts w:ascii="Cambria" w:eastAsia="Calibri" w:hAnsi="Cambria" w:cs="Calibri"/>
          <w:iCs/>
          <w:color w:val="000000"/>
          <w:lang w:eastAsia="sl-SI"/>
        </w:rPr>
      </w:pPr>
    </w:p>
    <w:p w14:paraId="62D81CB5" w14:textId="77777777" w:rsidR="0009105B" w:rsidRPr="00D13474" w:rsidRDefault="00037BAE" w:rsidP="00854C42">
      <w:pPr>
        <w:spacing w:after="0" w:line="276" w:lineRule="auto"/>
        <w:rPr>
          <w:rFonts w:ascii="Cambria" w:eastAsia="Times New Roman" w:hAnsi="Cambria" w:cs="Times New Roman"/>
          <w:b/>
          <w:lang w:eastAsia="sl-SI"/>
        </w:rPr>
      </w:pPr>
      <w:r w:rsidRPr="00D13474">
        <w:rPr>
          <w:rFonts w:ascii="Cambria" w:eastAsia="Times New Roman" w:hAnsi="Cambria" w:cs="Times New Roman"/>
          <w:b/>
          <w:lang w:eastAsia="sl-SI"/>
        </w:rPr>
        <w:t xml:space="preserve">B) </w:t>
      </w:r>
      <w:r w:rsidR="0009105B" w:rsidRPr="00D13474">
        <w:rPr>
          <w:rFonts w:ascii="Cambria" w:eastAsia="Times New Roman" w:hAnsi="Cambria" w:cs="Times New Roman"/>
          <w:b/>
          <w:lang w:eastAsia="sl-SI"/>
        </w:rPr>
        <w:t>Merilo »</w:t>
      </w:r>
      <w:r w:rsidR="00996427" w:rsidRPr="00D13474">
        <w:rPr>
          <w:rFonts w:ascii="Cambria" w:eastAsia="Times New Roman" w:hAnsi="Cambria" w:cs="Times New Roman"/>
          <w:b/>
          <w:bCs/>
          <w:iCs/>
          <w:kern w:val="32"/>
          <w:lang w:eastAsia="x-none"/>
        </w:rPr>
        <w:t>delovno razmerje zaposlenega pri ponudniku</w:t>
      </w:r>
      <w:r w:rsidR="0009105B" w:rsidRPr="00D13474">
        <w:rPr>
          <w:rFonts w:ascii="Cambria" w:eastAsia="Times New Roman" w:hAnsi="Cambria" w:cs="Times New Roman"/>
          <w:b/>
          <w:lang w:eastAsia="sl-SI"/>
        </w:rPr>
        <w:t>«:</w:t>
      </w:r>
    </w:p>
    <w:p w14:paraId="17D2449E" w14:textId="77777777" w:rsidR="0009105B" w:rsidRPr="00D13474" w:rsidRDefault="0009105B" w:rsidP="00854C42">
      <w:pPr>
        <w:spacing w:after="0" w:line="276" w:lineRule="auto"/>
        <w:jc w:val="both"/>
        <w:rPr>
          <w:rFonts w:ascii="Cambria" w:eastAsia="Calibri" w:hAnsi="Cambria" w:cs="Calibri"/>
          <w:iCs/>
          <w:color w:val="000000"/>
          <w:lang w:eastAsia="sl-SI"/>
        </w:rPr>
      </w:pPr>
      <w:r w:rsidRPr="00D13474">
        <w:rPr>
          <w:rFonts w:ascii="Cambria" w:eastAsia="Calibri" w:hAnsi="Cambria" w:cs="Calibri"/>
          <w:iCs/>
          <w:color w:val="000000"/>
          <w:lang w:eastAsia="sl-SI"/>
        </w:rPr>
        <w:t>Merilo »</w:t>
      </w:r>
      <w:r w:rsidR="00996427" w:rsidRPr="00D13474">
        <w:rPr>
          <w:rFonts w:ascii="Cambria" w:eastAsia="Times New Roman" w:hAnsi="Cambria" w:cs="Times New Roman"/>
          <w:iCs/>
          <w:kern w:val="32"/>
          <w:lang w:eastAsia="x-none"/>
        </w:rPr>
        <w:t>delovno razmerje zaposlenega pri ponudniku</w:t>
      </w:r>
      <w:r w:rsidRPr="00D13474">
        <w:rPr>
          <w:rFonts w:ascii="Cambria" w:eastAsia="Calibri" w:hAnsi="Cambria" w:cs="Calibri"/>
          <w:iCs/>
          <w:color w:val="000000"/>
          <w:lang w:eastAsia="sl-SI"/>
        </w:rPr>
        <w:t>« se v okviru tega merila točkuje</w:t>
      </w:r>
      <w:r w:rsidR="007D0A62" w:rsidRPr="00D13474">
        <w:rPr>
          <w:rFonts w:ascii="Cambria" w:eastAsia="Calibri" w:hAnsi="Cambria" w:cs="Calibri"/>
          <w:iCs/>
          <w:color w:val="000000"/>
          <w:lang w:eastAsia="sl-SI"/>
        </w:rPr>
        <w:t xml:space="preserve"> z dvema (2) dodatnima točkama</w:t>
      </w:r>
      <w:r w:rsidRPr="00D13474">
        <w:rPr>
          <w:rFonts w:ascii="Cambria" w:eastAsia="Calibri" w:hAnsi="Cambria" w:cs="Calibri"/>
          <w:iCs/>
          <w:color w:val="000000"/>
          <w:lang w:eastAsia="sl-SI"/>
        </w:rPr>
        <w:t xml:space="preserve"> tako, da</w:t>
      </w:r>
      <w:r w:rsidR="007D0A62" w:rsidRPr="00D13474">
        <w:rPr>
          <w:rFonts w:ascii="Cambria" w:eastAsia="Calibri" w:hAnsi="Cambria" w:cs="Calibri"/>
          <w:iCs/>
          <w:color w:val="000000"/>
          <w:lang w:eastAsia="sl-SI"/>
        </w:rPr>
        <w:t xml:space="preserve"> bo ponudnik dobil dodatne točki</w:t>
      </w:r>
      <w:r w:rsidRPr="00D13474">
        <w:rPr>
          <w:rFonts w:ascii="Cambria" w:eastAsia="Calibri" w:hAnsi="Cambria" w:cs="Calibri"/>
          <w:iCs/>
          <w:color w:val="000000"/>
          <w:lang w:eastAsia="sl-SI"/>
        </w:rPr>
        <w:t xml:space="preserve"> če ustreza zahtevam, da je na dan oddaje ponudbe</w:t>
      </w:r>
      <w:r w:rsidR="00E8680D" w:rsidRPr="00D13474">
        <w:rPr>
          <w:rFonts w:ascii="Cambria" w:eastAsia="Calibri" w:hAnsi="Cambria" w:cs="Calibri"/>
          <w:iCs/>
          <w:color w:val="000000"/>
          <w:lang w:eastAsia="sl-SI"/>
        </w:rPr>
        <w:t xml:space="preserve"> vsaj ena</w:t>
      </w:r>
      <w:r w:rsidRPr="00D13474">
        <w:rPr>
          <w:rFonts w:ascii="Cambria" w:eastAsia="Calibri" w:hAnsi="Cambria" w:cs="Calibri"/>
          <w:iCs/>
          <w:color w:val="000000"/>
          <w:lang w:eastAsia="sl-SI"/>
        </w:rPr>
        <w:t xml:space="preserve"> oseba, ki bo izvajala prevoz, zaposlena pri ponudniku na podlagi pogodbe o zaposlitvi za nedoločen čas s polnim delovnim časom (oziroma s krajšim delovnim časom, če gre za varovane kategorije, ki imajo z odločbo odmerjen krajši delovni čas).</w:t>
      </w:r>
    </w:p>
    <w:p w14:paraId="789F1459" w14:textId="77777777" w:rsidR="0009105B" w:rsidRPr="00D13474" w:rsidRDefault="0009105B" w:rsidP="00854C42">
      <w:pPr>
        <w:spacing w:after="0" w:line="276" w:lineRule="auto"/>
        <w:jc w:val="both"/>
        <w:rPr>
          <w:rFonts w:ascii="Cambria" w:eastAsia="Calibri" w:hAnsi="Cambria" w:cs="Calibri"/>
          <w:iCs/>
          <w:lang w:eastAsia="x-none"/>
        </w:rPr>
      </w:pPr>
    </w:p>
    <w:p w14:paraId="09DC87F5" w14:textId="77777777" w:rsidR="0009105B" w:rsidRPr="00EF675A" w:rsidRDefault="0009105B" w:rsidP="00854C42">
      <w:pPr>
        <w:spacing w:after="0" w:line="276" w:lineRule="auto"/>
        <w:jc w:val="both"/>
        <w:rPr>
          <w:rFonts w:ascii="Cambria" w:eastAsia="Calibri" w:hAnsi="Cambria" w:cs="Calibri"/>
          <w:iCs/>
          <w:lang w:eastAsia="x-none"/>
        </w:rPr>
      </w:pPr>
      <w:r w:rsidRPr="00D13474">
        <w:rPr>
          <w:rFonts w:ascii="Cambria" w:eastAsia="Calibri" w:hAnsi="Cambria" w:cs="Calibri"/>
          <w:iCs/>
          <w:lang w:eastAsia="x-none"/>
        </w:rPr>
        <w:t>Ponudnik bo izpolnjevanje merila dokazal s predložitvijo pogodbe o zaposlitvi za nedoločen čas.</w:t>
      </w:r>
      <w:r w:rsidR="00126CCA" w:rsidRPr="00D13474">
        <w:rPr>
          <w:rFonts w:ascii="Cambria" w:eastAsia="Calibri" w:hAnsi="Cambria" w:cs="Calibri"/>
          <w:iCs/>
          <w:lang w:eastAsia="x-none"/>
        </w:rPr>
        <w:t xml:space="preserve"> </w:t>
      </w:r>
      <w:r w:rsidRPr="00D13474">
        <w:rPr>
          <w:rFonts w:ascii="Cambria" w:eastAsia="Calibri" w:hAnsi="Cambria" w:cs="Calibri"/>
          <w:iCs/>
          <w:lang w:eastAsia="x-none"/>
        </w:rPr>
        <w:t>Ponudnik mora ves čas trajanja pogodbe imeti v primeru prejetih točk iz tega merila stalnega voznika zaposlenega za nedoločen čas.</w:t>
      </w:r>
    </w:p>
    <w:p w14:paraId="6C586B96" w14:textId="77777777" w:rsidR="0009105B" w:rsidRPr="00EF675A" w:rsidRDefault="0009105B" w:rsidP="00854C42">
      <w:pPr>
        <w:spacing w:after="0" w:line="276" w:lineRule="auto"/>
        <w:jc w:val="both"/>
        <w:rPr>
          <w:rFonts w:ascii="Cambria" w:eastAsia="Calibri" w:hAnsi="Cambria" w:cs="Calibri"/>
          <w:iCs/>
          <w:lang w:eastAsia="x-none"/>
        </w:rPr>
      </w:pPr>
    </w:p>
    <w:p w14:paraId="1724526E" w14:textId="77777777" w:rsidR="0009105B" w:rsidRDefault="0009105B" w:rsidP="00854C42">
      <w:pPr>
        <w:keepNext/>
        <w:spacing w:after="0" w:line="276" w:lineRule="auto"/>
        <w:outlineLvl w:val="0"/>
        <w:rPr>
          <w:rFonts w:ascii="Cambria" w:eastAsia="Times New Roman" w:hAnsi="Cambria" w:cs="Times New Roman"/>
          <w:b/>
          <w:bCs/>
          <w:iCs/>
          <w:kern w:val="32"/>
          <w:lang w:eastAsia="x-none"/>
        </w:rPr>
      </w:pPr>
      <w:r w:rsidRPr="00223B97">
        <w:rPr>
          <w:rFonts w:ascii="Cambria" w:eastAsia="Times New Roman" w:hAnsi="Cambria" w:cs="Times New Roman"/>
          <w:b/>
          <w:bCs/>
          <w:iCs/>
          <w:kern w:val="32"/>
          <w:lang w:eastAsia="x-none"/>
        </w:rPr>
        <w:t>1.3 Ponudbena cena in izbira</w:t>
      </w:r>
    </w:p>
    <w:p w14:paraId="677B0007" w14:textId="77777777" w:rsidR="00C554C1" w:rsidRPr="00EF675A" w:rsidRDefault="00C554C1" w:rsidP="00854C42">
      <w:pPr>
        <w:keepNext/>
        <w:spacing w:after="0" w:line="276" w:lineRule="auto"/>
        <w:outlineLvl w:val="0"/>
        <w:rPr>
          <w:rFonts w:ascii="Cambria" w:eastAsia="Times New Roman" w:hAnsi="Cambria" w:cs="Times New Roman"/>
          <w:b/>
          <w:bCs/>
          <w:iCs/>
          <w:kern w:val="32"/>
          <w:lang w:eastAsia="x-none"/>
        </w:rPr>
      </w:pPr>
    </w:p>
    <w:p w14:paraId="74BD03FA" w14:textId="77777777" w:rsidR="0009105B" w:rsidRPr="00EF675A" w:rsidRDefault="0009105B" w:rsidP="00854C42">
      <w:pPr>
        <w:numPr>
          <w:ilvl w:val="0"/>
          <w:numId w:val="9"/>
        </w:numPr>
        <w:autoSpaceDE w:val="0"/>
        <w:autoSpaceDN w:val="0"/>
        <w:adjustRightInd w:val="0"/>
        <w:spacing w:after="0" w:line="276" w:lineRule="auto"/>
        <w:ind w:left="426" w:hanging="426"/>
        <w:jc w:val="both"/>
        <w:rPr>
          <w:rFonts w:ascii="Cambria" w:eastAsia="Calibri" w:hAnsi="Cambria" w:cs="Calibri"/>
          <w:iCs/>
          <w:lang w:eastAsia="x-none"/>
        </w:rPr>
      </w:pPr>
      <w:r w:rsidRPr="00EF675A">
        <w:rPr>
          <w:rFonts w:ascii="Cambria" w:eastAsia="Calibri" w:hAnsi="Cambria" w:cs="Calibri"/>
          <w:iCs/>
          <w:lang w:eastAsia="x-none"/>
        </w:rPr>
        <w:t xml:space="preserve">Naročnik bo izbral enega izvajalca, ki bo ponudil ekonomsko najugodnejšo ponudbo. </w:t>
      </w:r>
    </w:p>
    <w:p w14:paraId="124E7C31" w14:textId="77777777" w:rsidR="0009105B" w:rsidRPr="00EF675A" w:rsidRDefault="0009105B" w:rsidP="00854C42">
      <w:pPr>
        <w:numPr>
          <w:ilvl w:val="0"/>
          <w:numId w:val="9"/>
        </w:numPr>
        <w:autoSpaceDE w:val="0"/>
        <w:autoSpaceDN w:val="0"/>
        <w:adjustRightInd w:val="0"/>
        <w:spacing w:after="0" w:line="276" w:lineRule="auto"/>
        <w:ind w:left="426" w:hanging="426"/>
        <w:jc w:val="both"/>
        <w:rPr>
          <w:rFonts w:ascii="Cambria" w:eastAsia="Calibri" w:hAnsi="Cambria" w:cs="Calibri"/>
          <w:iCs/>
          <w:lang w:eastAsia="x-none"/>
        </w:rPr>
      </w:pPr>
      <w:r w:rsidRPr="00EF675A">
        <w:rPr>
          <w:rFonts w:ascii="Cambria" w:eastAsia="Calibri" w:hAnsi="Cambria" w:cs="Calibri"/>
          <w:iCs/>
          <w:lang w:eastAsia="x-none"/>
        </w:rPr>
        <w:t>Ponudbena cena mora biti v evrih brez DDV.</w:t>
      </w:r>
    </w:p>
    <w:p w14:paraId="67FF2CB4" w14:textId="77777777" w:rsidR="0009105B" w:rsidRPr="00EF675A" w:rsidRDefault="0009105B" w:rsidP="00854C42">
      <w:pPr>
        <w:numPr>
          <w:ilvl w:val="0"/>
          <w:numId w:val="9"/>
        </w:numPr>
        <w:autoSpaceDE w:val="0"/>
        <w:autoSpaceDN w:val="0"/>
        <w:adjustRightInd w:val="0"/>
        <w:spacing w:after="0" w:line="276" w:lineRule="auto"/>
        <w:ind w:left="426" w:hanging="426"/>
        <w:jc w:val="both"/>
        <w:rPr>
          <w:rFonts w:ascii="Cambria" w:eastAsia="Calibri" w:hAnsi="Cambria" w:cs="Calibri"/>
          <w:iCs/>
          <w:lang w:eastAsia="x-none"/>
        </w:rPr>
      </w:pPr>
      <w:r w:rsidRPr="00EF675A">
        <w:rPr>
          <w:rFonts w:ascii="Cambria" w:eastAsia="Calibri" w:hAnsi="Cambria" w:cs="Calibri"/>
          <w:iCs/>
          <w:lang w:eastAsia="x-none"/>
        </w:rPr>
        <w:t>V ceni so zajeti vsi stroški (cestnina, dnevnice,…), naknadno naročnik ne bo priznaval nobenih stroškov, ki niso zajeti v ponudbeno ceno.</w:t>
      </w:r>
      <w:r w:rsidR="00223B97">
        <w:rPr>
          <w:rFonts w:ascii="Cambria" w:eastAsia="Calibri" w:hAnsi="Cambria" w:cs="Calibri"/>
          <w:iCs/>
          <w:lang w:eastAsia="x-none"/>
        </w:rPr>
        <w:t xml:space="preserve"> </w:t>
      </w:r>
    </w:p>
    <w:p w14:paraId="4362EB7A" w14:textId="77777777" w:rsidR="0009105B" w:rsidRPr="00EF675A" w:rsidRDefault="0009105B" w:rsidP="00854C42">
      <w:pPr>
        <w:numPr>
          <w:ilvl w:val="0"/>
          <w:numId w:val="9"/>
        </w:numPr>
        <w:autoSpaceDE w:val="0"/>
        <w:autoSpaceDN w:val="0"/>
        <w:adjustRightInd w:val="0"/>
        <w:spacing w:after="0" w:line="276" w:lineRule="auto"/>
        <w:ind w:left="426" w:hanging="426"/>
        <w:jc w:val="both"/>
        <w:rPr>
          <w:rFonts w:ascii="Cambria" w:eastAsia="Calibri" w:hAnsi="Cambria" w:cs="Calibri"/>
          <w:iCs/>
          <w:lang w:eastAsia="x-none"/>
        </w:rPr>
      </w:pPr>
      <w:r w:rsidRPr="00E8680D">
        <w:rPr>
          <w:rFonts w:ascii="Cambria" w:eastAsia="Calibri" w:hAnsi="Cambria" w:cs="Calibri"/>
          <w:iCs/>
          <w:lang w:eastAsia="x-none"/>
        </w:rPr>
        <w:t>Dnevna cena razpisane storitve</w:t>
      </w:r>
      <w:r w:rsidRPr="00EF675A">
        <w:rPr>
          <w:rFonts w:ascii="Cambria" w:eastAsia="Calibri" w:hAnsi="Cambria" w:cs="Calibri"/>
          <w:iCs/>
          <w:lang w:eastAsia="x-none"/>
        </w:rPr>
        <w:t xml:space="preserve"> je fiksna za obdobje enega leta. Nadaljnje spreminjanje cene je določeno v vzorcu pogodbe.</w:t>
      </w:r>
      <w:r w:rsidR="00223B97">
        <w:rPr>
          <w:rFonts w:ascii="Cambria" w:eastAsia="Calibri" w:hAnsi="Cambria" w:cs="Calibri"/>
          <w:iCs/>
          <w:lang w:eastAsia="x-none"/>
        </w:rPr>
        <w:t xml:space="preserve"> </w:t>
      </w:r>
      <w:r w:rsidR="00223B97" w:rsidRPr="00C554C1">
        <w:rPr>
          <w:rFonts w:ascii="Cambria" w:eastAsia="Calibri" w:hAnsi="Cambria" w:cs="Calibri"/>
          <w:bCs/>
          <w:iCs/>
          <w:lang w:eastAsia="x-none"/>
        </w:rPr>
        <w:t>Dnevna cena se obračunava iz lokacije naročnika</w:t>
      </w:r>
      <w:r w:rsidR="00C554C1" w:rsidRPr="00C554C1">
        <w:rPr>
          <w:rFonts w:ascii="Cambria" w:eastAsia="Calibri" w:hAnsi="Cambria" w:cs="Calibri"/>
          <w:bCs/>
          <w:iCs/>
          <w:lang w:eastAsia="x-none"/>
        </w:rPr>
        <w:t>.</w:t>
      </w:r>
    </w:p>
    <w:p w14:paraId="44F08B59" w14:textId="77777777" w:rsidR="0009105B" w:rsidRPr="00EF675A" w:rsidRDefault="0009105B" w:rsidP="00854C42">
      <w:pPr>
        <w:spacing w:after="0" w:line="276" w:lineRule="auto"/>
        <w:rPr>
          <w:rFonts w:ascii="Cambria" w:eastAsia="Calibri" w:hAnsi="Cambria" w:cs="Calibri"/>
          <w:iCs/>
          <w:sz w:val="24"/>
          <w:szCs w:val="20"/>
          <w:lang w:eastAsia="x-none"/>
        </w:rPr>
      </w:pPr>
    </w:p>
    <w:p w14:paraId="5B1EC1FA" w14:textId="77777777" w:rsidR="0009105B" w:rsidRPr="00EF675A" w:rsidRDefault="0009105B" w:rsidP="00854C42">
      <w:pPr>
        <w:keepNext/>
        <w:spacing w:after="0" w:line="276" w:lineRule="auto"/>
        <w:outlineLvl w:val="0"/>
        <w:rPr>
          <w:rFonts w:ascii="Cambria" w:eastAsia="Times New Roman" w:hAnsi="Cambria" w:cs="Times New Roman"/>
          <w:b/>
          <w:bCs/>
          <w:iCs/>
          <w:kern w:val="32"/>
          <w:lang w:eastAsia="x-none"/>
        </w:rPr>
      </w:pPr>
      <w:r w:rsidRPr="001F26A9">
        <w:rPr>
          <w:rFonts w:ascii="Cambria" w:eastAsia="Times New Roman" w:hAnsi="Cambria" w:cs="Times New Roman"/>
          <w:b/>
          <w:bCs/>
          <w:iCs/>
          <w:kern w:val="32"/>
          <w:lang w:eastAsia="x-none"/>
        </w:rPr>
        <w:t>1.4 Finančna zavarovanja</w:t>
      </w:r>
    </w:p>
    <w:p w14:paraId="46047C32" w14:textId="77777777" w:rsidR="0009105B" w:rsidRPr="00EF675A" w:rsidRDefault="0009105B" w:rsidP="00854C42">
      <w:pPr>
        <w:keepNext/>
        <w:spacing w:after="0" w:line="276" w:lineRule="auto"/>
        <w:outlineLvl w:val="0"/>
        <w:rPr>
          <w:rFonts w:ascii="Cambria" w:eastAsia="Times New Roman" w:hAnsi="Cambria" w:cs="Times New Roman"/>
          <w:b/>
          <w:bCs/>
          <w:iCs/>
          <w:kern w:val="3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693"/>
        <w:gridCol w:w="2127"/>
        <w:gridCol w:w="1950"/>
      </w:tblGrid>
      <w:tr w:rsidR="0009105B" w:rsidRPr="00EF675A" w14:paraId="3F5A4A63" w14:textId="77777777" w:rsidTr="00A563AF">
        <w:tc>
          <w:tcPr>
            <w:tcW w:w="2161" w:type="dxa"/>
            <w:tcBorders>
              <w:bottom w:val="single" w:sz="4" w:space="0" w:color="auto"/>
            </w:tcBorders>
            <w:shd w:val="clear" w:color="auto" w:fill="E2EFD9" w:themeFill="accent6" w:themeFillTint="33"/>
          </w:tcPr>
          <w:p w14:paraId="351D64FA" w14:textId="77777777" w:rsidR="0009105B" w:rsidRPr="00EF675A" w:rsidRDefault="0009105B" w:rsidP="00854C42">
            <w:pPr>
              <w:keepNext/>
              <w:tabs>
                <w:tab w:val="left" w:pos="611"/>
              </w:tabs>
              <w:spacing w:after="0" w:line="276" w:lineRule="auto"/>
              <w:outlineLvl w:val="0"/>
              <w:rPr>
                <w:rFonts w:ascii="Cambria" w:eastAsia="Times New Roman" w:hAnsi="Cambria" w:cs="Times New Roman"/>
                <w:b/>
                <w:bCs/>
                <w:iCs/>
                <w:kern w:val="32"/>
                <w:lang w:eastAsia="x-none"/>
              </w:rPr>
            </w:pPr>
            <w:r w:rsidRPr="00EF675A">
              <w:rPr>
                <w:rFonts w:ascii="Cambria" w:eastAsia="Times New Roman" w:hAnsi="Cambria" w:cs="Times New Roman"/>
                <w:b/>
                <w:bCs/>
                <w:iCs/>
                <w:kern w:val="32"/>
                <w:lang w:eastAsia="x-none"/>
              </w:rPr>
              <w:tab/>
            </w:r>
          </w:p>
        </w:tc>
        <w:tc>
          <w:tcPr>
            <w:tcW w:w="2693" w:type="dxa"/>
            <w:shd w:val="clear" w:color="auto" w:fill="E2EFD9" w:themeFill="accent6" w:themeFillTint="33"/>
          </w:tcPr>
          <w:p w14:paraId="43B7AA5B" w14:textId="77777777" w:rsidR="0009105B" w:rsidRPr="00EF675A" w:rsidRDefault="0009105B" w:rsidP="00854C42">
            <w:pPr>
              <w:keepNext/>
              <w:spacing w:after="0" w:line="276" w:lineRule="auto"/>
              <w:jc w:val="center"/>
              <w:outlineLvl w:val="0"/>
              <w:rPr>
                <w:rFonts w:ascii="Cambria" w:eastAsia="Times New Roman" w:hAnsi="Cambria" w:cs="Times New Roman"/>
                <w:b/>
                <w:bCs/>
                <w:iCs/>
                <w:kern w:val="32"/>
                <w:lang w:val="x-none" w:eastAsia="x-none"/>
              </w:rPr>
            </w:pPr>
            <w:r w:rsidRPr="00EF675A">
              <w:rPr>
                <w:rFonts w:ascii="Cambria" w:eastAsia="Times New Roman" w:hAnsi="Cambria" w:cs="Times New Roman"/>
                <w:b/>
                <w:bCs/>
                <w:iCs/>
                <w:kern w:val="32"/>
                <w:lang w:eastAsia="x-none"/>
              </w:rPr>
              <w:t>Vrsta zavarovanja</w:t>
            </w:r>
          </w:p>
        </w:tc>
        <w:tc>
          <w:tcPr>
            <w:tcW w:w="2127" w:type="dxa"/>
            <w:shd w:val="clear" w:color="auto" w:fill="E2EFD9" w:themeFill="accent6" w:themeFillTint="33"/>
          </w:tcPr>
          <w:p w14:paraId="780F2F3C" w14:textId="77777777" w:rsidR="0009105B" w:rsidRPr="00EF675A" w:rsidRDefault="0009105B" w:rsidP="00854C42">
            <w:pPr>
              <w:keepNext/>
              <w:spacing w:after="0" w:line="276" w:lineRule="auto"/>
              <w:jc w:val="center"/>
              <w:outlineLvl w:val="0"/>
              <w:rPr>
                <w:rFonts w:ascii="Cambria" w:eastAsia="Times New Roman" w:hAnsi="Cambria" w:cs="Times New Roman"/>
                <w:b/>
                <w:bCs/>
                <w:iCs/>
                <w:kern w:val="32"/>
                <w:lang w:eastAsia="x-none"/>
              </w:rPr>
            </w:pPr>
            <w:r w:rsidRPr="00EF675A">
              <w:rPr>
                <w:rFonts w:ascii="Cambria" w:eastAsia="Times New Roman" w:hAnsi="Cambria" w:cs="Times New Roman"/>
                <w:b/>
                <w:bCs/>
                <w:iCs/>
                <w:kern w:val="32"/>
                <w:lang w:eastAsia="x-none"/>
              </w:rPr>
              <w:t>Znesek</w:t>
            </w:r>
          </w:p>
        </w:tc>
        <w:tc>
          <w:tcPr>
            <w:tcW w:w="1950" w:type="dxa"/>
            <w:shd w:val="clear" w:color="auto" w:fill="E2EFD9" w:themeFill="accent6" w:themeFillTint="33"/>
          </w:tcPr>
          <w:p w14:paraId="79940A41" w14:textId="77777777" w:rsidR="0009105B" w:rsidRPr="00EF675A" w:rsidRDefault="0009105B" w:rsidP="00854C42">
            <w:pPr>
              <w:keepNext/>
              <w:spacing w:after="0" w:line="276" w:lineRule="auto"/>
              <w:jc w:val="center"/>
              <w:outlineLvl w:val="0"/>
              <w:rPr>
                <w:rFonts w:ascii="Cambria" w:eastAsia="Times New Roman" w:hAnsi="Cambria" w:cs="Times New Roman"/>
                <w:b/>
                <w:bCs/>
                <w:iCs/>
                <w:kern w:val="32"/>
                <w:lang w:eastAsia="x-none"/>
              </w:rPr>
            </w:pPr>
            <w:r w:rsidRPr="00EF675A">
              <w:rPr>
                <w:rFonts w:ascii="Cambria" w:eastAsia="Times New Roman" w:hAnsi="Cambria" w:cs="Times New Roman"/>
                <w:b/>
                <w:bCs/>
                <w:iCs/>
                <w:kern w:val="32"/>
                <w:lang w:eastAsia="x-none"/>
              </w:rPr>
              <w:t>Veljavnost</w:t>
            </w:r>
          </w:p>
        </w:tc>
      </w:tr>
      <w:tr w:rsidR="0009105B" w:rsidRPr="00EF675A" w14:paraId="37D43D9F" w14:textId="77777777" w:rsidTr="00A563AF">
        <w:trPr>
          <w:trHeight w:val="680"/>
        </w:trPr>
        <w:tc>
          <w:tcPr>
            <w:tcW w:w="2161" w:type="dxa"/>
            <w:shd w:val="clear" w:color="auto" w:fill="E2EFD9" w:themeFill="accent6" w:themeFillTint="33"/>
            <w:vAlign w:val="center"/>
          </w:tcPr>
          <w:p w14:paraId="05E48BAA" w14:textId="77777777" w:rsidR="0009105B" w:rsidRPr="00EF675A" w:rsidRDefault="0009105B" w:rsidP="00854C42">
            <w:pPr>
              <w:keepNext/>
              <w:spacing w:after="0" w:line="276" w:lineRule="auto"/>
              <w:outlineLvl w:val="0"/>
              <w:rPr>
                <w:rFonts w:ascii="Cambria" w:eastAsia="Times New Roman" w:hAnsi="Cambria" w:cs="Times New Roman"/>
                <w:b/>
                <w:bCs/>
                <w:iCs/>
                <w:kern w:val="32"/>
                <w:lang w:eastAsia="x-none"/>
              </w:rPr>
            </w:pPr>
            <w:r w:rsidRPr="00EF675A">
              <w:rPr>
                <w:rFonts w:ascii="Cambria" w:eastAsia="Times New Roman" w:hAnsi="Cambria" w:cs="Times New Roman"/>
                <w:b/>
                <w:bCs/>
                <w:iCs/>
                <w:kern w:val="32"/>
                <w:lang w:eastAsia="x-none"/>
              </w:rPr>
              <w:t>Dobra izvedba pogodbenih obveznosti</w:t>
            </w:r>
          </w:p>
        </w:tc>
        <w:tc>
          <w:tcPr>
            <w:tcW w:w="2693" w:type="dxa"/>
            <w:shd w:val="clear" w:color="auto" w:fill="auto"/>
            <w:vAlign w:val="center"/>
          </w:tcPr>
          <w:p w14:paraId="2BCEA81D" w14:textId="77777777" w:rsidR="0009105B" w:rsidRPr="00EF675A" w:rsidRDefault="0009105B" w:rsidP="00854C42">
            <w:pPr>
              <w:keepNext/>
              <w:spacing w:after="0" w:line="276" w:lineRule="auto"/>
              <w:jc w:val="center"/>
              <w:outlineLvl w:val="0"/>
              <w:rPr>
                <w:rFonts w:ascii="Cambria" w:eastAsia="Times New Roman" w:hAnsi="Cambria" w:cs="Times New Roman"/>
                <w:bCs/>
                <w:iCs/>
                <w:kern w:val="32"/>
                <w:lang w:eastAsia="x-none"/>
              </w:rPr>
            </w:pPr>
            <w:r w:rsidRPr="00EF675A">
              <w:rPr>
                <w:rFonts w:ascii="Cambria" w:eastAsia="Times New Roman" w:hAnsi="Cambria" w:cs="Times New Roman"/>
                <w:bCs/>
                <w:iCs/>
                <w:kern w:val="32"/>
                <w:lang w:eastAsia="x-none"/>
              </w:rPr>
              <w:t>3x bianco menica z menično izjavo</w:t>
            </w:r>
          </w:p>
        </w:tc>
        <w:tc>
          <w:tcPr>
            <w:tcW w:w="2127" w:type="dxa"/>
            <w:vAlign w:val="center"/>
          </w:tcPr>
          <w:p w14:paraId="32143295" w14:textId="361BDA0A" w:rsidR="0009105B" w:rsidRPr="00EF675A" w:rsidRDefault="006212F6" w:rsidP="00854C42">
            <w:pPr>
              <w:keepNext/>
              <w:spacing w:after="0" w:line="276" w:lineRule="auto"/>
              <w:jc w:val="center"/>
              <w:outlineLvl w:val="0"/>
              <w:rPr>
                <w:rFonts w:ascii="Cambria" w:eastAsia="Times New Roman" w:hAnsi="Cambria" w:cs="Times New Roman"/>
                <w:bCs/>
                <w:iCs/>
                <w:kern w:val="32"/>
                <w:lang w:eastAsia="x-none"/>
              </w:rPr>
            </w:pPr>
            <w:r>
              <w:rPr>
                <w:rFonts w:ascii="Cambria" w:eastAsia="Times New Roman" w:hAnsi="Cambria" w:cs="Times New Roman"/>
                <w:bCs/>
                <w:iCs/>
                <w:kern w:val="32"/>
                <w:lang w:eastAsia="x-none"/>
              </w:rPr>
              <w:t>10</w:t>
            </w:r>
            <w:r w:rsidR="0009105B" w:rsidRPr="00EF675A">
              <w:rPr>
                <w:rFonts w:ascii="Cambria" w:eastAsia="Times New Roman" w:hAnsi="Cambria" w:cs="Times New Roman"/>
                <w:bCs/>
                <w:iCs/>
                <w:kern w:val="32"/>
                <w:lang w:eastAsia="x-none"/>
              </w:rPr>
              <w:t xml:space="preserve">% </w:t>
            </w:r>
            <w:r w:rsidR="000E74FC">
              <w:rPr>
                <w:rFonts w:ascii="Cambria" w:eastAsia="Times New Roman" w:hAnsi="Cambria" w:cs="Times New Roman"/>
                <w:bCs/>
                <w:iCs/>
                <w:kern w:val="32"/>
                <w:lang w:eastAsia="x-none"/>
              </w:rPr>
              <w:t xml:space="preserve">ponudbene </w:t>
            </w:r>
            <w:r w:rsidR="0009105B" w:rsidRPr="00EF675A">
              <w:rPr>
                <w:rFonts w:ascii="Cambria" w:eastAsia="Times New Roman" w:hAnsi="Cambria" w:cs="Times New Roman"/>
                <w:bCs/>
                <w:iCs/>
                <w:kern w:val="32"/>
                <w:lang w:eastAsia="x-none"/>
              </w:rPr>
              <w:t>vrednosti z DDV</w:t>
            </w:r>
          </w:p>
        </w:tc>
        <w:tc>
          <w:tcPr>
            <w:tcW w:w="1950" w:type="dxa"/>
            <w:shd w:val="clear" w:color="auto" w:fill="auto"/>
            <w:vAlign w:val="center"/>
          </w:tcPr>
          <w:p w14:paraId="4BE553FF" w14:textId="77777777" w:rsidR="0009105B" w:rsidRPr="00EF675A" w:rsidRDefault="0009105B" w:rsidP="00854C42">
            <w:pPr>
              <w:keepNext/>
              <w:spacing w:after="0" w:line="276" w:lineRule="auto"/>
              <w:jc w:val="center"/>
              <w:outlineLvl w:val="0"/>
              <w:rPr>
                <w:rFonts w:ascii="Cambria" w:eastAsia="Times New Roman" w:hAnsi="Cambria" w:cs="Times New Roman"/>
                <w:bCs/>
                <w:iCs/>
                <w:kern w:val="32"/>
                <w:lang w:eastAsia="x-none"/>
              </w:rPr>
            </w:pPr>
            <w:r w:rsidRPr="00EF675A">
              <w:rPr>
                <w:rFonts w:ascii="Cambria" w:eastAsia="Times New Roman" w:hAnsi="Cambria" w:cs="Times New Roman"/>
                <w:bCs/>
                <w:iCs/>
                <w:kern w:val="32"/>
                <w:lang w:eastAsia="x-none"/>
              </w:rPr>
              <w:t>Še 60 dni po zaključku storitve</w:t>
            </w:r>
          </w:p>
        </w:tc>
      </w:tr>
    </w:tbl>
    <w:p w14:paraId="644CCA63" w14:textId="77777777" w:rsidR="0009105B" w:rsidRPr="00EF675A" w:rsidRDefault="0009105B" w:rsidP="00854C42">
      <w:pPr>
        <w:keepNext/>
        <w:spacing w:after="0" w:line="276" w:lineRule="auto"/>
        <w:outlineLvl w:val="0"/>
        <w:rPr>
          <w:rFonts w:ascii="Cambria" w:eastAsia="Times New Roman" w:hAnsi="Cambria" w:cs="Times New Roman"/>
          <w:b/>
          <w:bCs/>
          <w:iCs/>
          <w:kern w:val="32"/>
          <w:lang w:eastAsia="x-none"/>
        </w:rPr>
      </w:pPr>
    </w:p>
    <w:bookmarkEnd w:id="1"/>
    <w:bookmarkEnd w:id="2"/>
    <w:p w14:paraId="70FD18B2" w14:textId="5268E1FA" w:rsidR="0009105B" w:rsidRPr="00EF675A" w:rsidRDefault="0009105B" w:rsidP="00854C42">
      <w:pPr>
        <w:tabs>
          <w:tab w:val="left" w:pos="567"/>
        </w:tabs>
        <w:spacing w:after="0" w:line="276" w:lineRule="auto"/>
        <w:jc w:val="both"/>
        <w:rPr>
          <w:rFonts w:ascii="Cambria" w:eastAsia="Calibri" w:hAnsi="Cambria" w:cs="Calibri"/>
          <w:iCs/>
          <w:lang w:eastAsia="x-none"/>
        </w:rPr>
      </w:pPr>
      <w:r w:rsidRPr="00EF675A">
        <w:rPr>
          <w:rFonts w:ascii="Cambria" w:eastAsia="Calibri" w:hAnsi="Cambria" w:cs="Calibri"/>
          <w:iCs/>
          <w:lang w:eastAsia="x-none"/>
        </w:rPr>
        <w:t xml:space="preserve">Ponudnik mora kot jamstvo za dobro izvedbo pogodbenih obveznosti naročniku izročiti tri (3) x bianco menico s pooblastilom za izpolnitev (menično izjavo z oznako »brez protesta« in plačljivo na prvi poziv) v višini 10 % </w:t>
      </w:r>
      <w:r w:rsidR="000E74FC">
        <w:rPr>
          <w:rFonts w:ascii="Cambria" w:eastAsia="Calibri" w:hAnsi="Cambria" w:cs="Calibri"/>
          <w:iCs/>
          <w:lang w:eastAsia="x-none"/>
        </w:rPr>
        <w:t xml:space="preserve">ponudbene </w:t>
      </w:r>
      <w:r w:rsidRPr="00EF675A">
        <w:rPr>
          <w:rFonts w:ascii="Cambria" w:eastAsia="Calibri" w:hAnsi="Cambria" w:cs="Calibri"/>
          <w:iCs/>
          <w:lang w:eastAsia="x-none"/>
        </w:rPr>
        <w:t>vrednosti z DDV in jo predložil k pogodbi, če bo izbran kot izvajalec.</w:t>
      </w:r>
    </w:p>
    <w:p w14:paraId="38A9519C" w14:textId="77777777" w:rsidR="0009105B" w:rsidRPr="00EF675A" w:rsidRDefault="0009105B" w:rsidP="00854C42">
      <w:pPr>
        <w:tabs>
          <w:tab w:val="left" w:pos="567"/>
        </w:tabs>
        <w:spacing w:after="0" w:line="276" w:lineRule="auto"/>
        <w:jc w:val="both"/>
        <w:rPr>
          <w:rFonts w:ascii="Cambria" w:eastAsia="Calibri" w:hAnsi="Cambria" w:cs="Calibri"/>
          <w:iCs/>
          <w:lang w:eastAsia="x-none"/>
        </w:rPr>
      </w:pPr>
    </w:p>
    <w:p w14:paraId="52ACABB5" w14:textId="77777777" w:rsidR="000B6EB4" w:rsidRDefault="0009105B" w:rsidP="00854C42">
      <w:pPr>
        <w:tabs>
          <w:tab w:val="left" w:pos="567"/>
        </w:tabs>
        <w:spacing w:after="0" w:line="276" w:lineRule="auto"/>
        <w:jc w:val="both"/>
        <w:rPr>
          <w:rFonts w:ascii="Cambria" w:eastAsia="Calibri" w:hAnsi="Cambria" w:cs="Calibri"/>
          <w:iCs/>
          <w:lang w:eastAsia="x-none"/>
        </w:rPr>
      </w:pPr>
      <w:r w:rsidRPr="00EF675A">
        <w:rPr>
          <w:rFonts w:ascii="Cambria" w:eastAsia="Calibri" w:hAnsi="Cambria" w:cs="Calibri"/>
          <w:iCs/>
          <w:lang w:eastAsia="x-none"/>
        </w:rPr>
        <w:lastRenderedPageBreak/>
        <w:t>Finančno zavarovanje za dobro izvedbo pogodbenih obveznosti bo moralo biti izdano brezpogo</w:t>
      </w:r>
      <w:r w:rsidR="000B6EB4">
        <w:rPr>
          <w:rFonts w:ascii="Cambria" w:eastAsia="Calibri" w:hAnsi="Cambria" w:cs="Calibri"/>
          <w:iCs/>
          <w:lang w:eastAsia="x-none"/>
        </w:rPr>
        <w:t xml:space="preserve">jno ter plačljivo na prvi poziv </w:t>
      </w:r>
      <w:r w:rsidR="000B6EB4" w:rsidRPr="000B6EB4">
        <w:rPr>
          <w:rFonts w:ascii="Cambria" w:eastAsia="Calibri" w:hAnsi="Cambria" w:cs="Calibri"/>
          <w:iCs/>
          <w:lang w:eastAsia="x-none"/>
        </w:rPr>
        <w:t>po vzorcu iz razpisne dokum</w:t>
      </w:r>
      <w:r w:rsidR="000C3C4E">
        <w:rPr>
          <w:rFonts w:ascii="Cambria" w:eastAsia="Calibri" w:hAnsi="Cambria" w:cs="Calibri"/>
          <w:iCs/>
          <w:lang w:eastAsia="x-none"/>
        </w:rPr>
        <w:t>entacije v skladu s prilogo: 6. </w:t>
      </w:r>
      <w:r w:rsidR="000B6EB4" w:rsidRPr="000B6EB4">
        <w:rPr>
          <w:rFonts w:ascii="Cambria" w:eastAsia="Calibri" w:hAnsi="Cambria" w:cs="Calibri"/>
          <w:iCs/>
          <w:lang w:eastAsia="x-none"/>
        </w:rPr>
        <w:t>Zavarovanje za dobro izvedbo</w:t>
      </w:r>
      <w:r w:rsidR="000B6EB4">
        <w:rPr>
          <w:rFonts w:ascii="Cambria" w:eastAsia="Calibri" w:hAnsi="Cambria" w:cs="Calibri"/>
          <w:iCs/>
          <w:lang w:eastAsia="x-none"/>
        </w:rPr>
        <w:t>.</w:t>
      </w:r>
    </w:p>
    <w:p w14:paraId="45441705" w14:textId="77777777" w:rsidR="00854C42" w:rsidRDefault="00854C42" w:rsidP="00854C42">
      <w:pPr>
        <w:tabs>
          <w:tab w:val="left" w:pos="567"/>
        </w:tabs>
        <w:spacing w:after="0" w:line="276" w:lineRule="auto"/>
        <w:jc w:val="both"/>
        <w:rPr>
          <w:rFonts w:ascii="Cambria" w:eastAsia="Calibri" w:hAnsi="Cambria" w:cs="Calibri"/>
          <w:iCs/>
          <w:lang w:eastAsia="x-none"/>
        </w:rPr>
      </w:pPr>
    </w:p>
    <w:p w14:paraId="44156484" w14:textId="77777777" w:rsidR="00854C42" w:rsidRPr="00EF675A" w:rsidRDefault="00854C42" w:rsidP="00854C42">
      <w:pPr>
        <w:tabs>
          <w:tab w:val="left" w:pos="567"/>
        </w:tabs>
        <w:spacing w:after="0" w:line="276" w:lineRule="auto"/>
        <w:jc w:val="both"/>
        <w:rPr>
          <w:rFonts w:ascii="Cambria" w:eastAsia="Calibri" w:hAnsi="Cambria" w:cs="Calibri"/>
          <w:iCs/>
          <w:lang w:eastAsia="x-none"/>
        </w:rPr>
      </w:pPr>
    </w:p>
    <w:p w14:paraId="03BDE251" w14:textId="77777777" w:rsidR="0009105B" w:rsidRPr="00EF675A" w:rsidRDefault="0009105B" w:rsidP="00854C42">
      <w:pPr>
        <w:tabs>
          <w:tab w:val="left" w:pos="567"/>
        </w:tabs>
        <w:spacing w:after="0" w:line="276" w:lineRule="auto"/>
        <w:jc w:val="both"/>
        <w:rPr>
          <w:rFonts w:ascii="Cambria" w:eastAsia="Calibri" w:hAnsi="Cambria" w:cs="Calibri"/>
        </w:rPr>
      </w:pPr>
    </w:p>
    <w:p w14:paraId="269FE00B" w14:textId="77777777" w:rsidR="0009105B" w:rsidRPr="00EF675A" w:rsidRDefault="0009105B" w:rsidP="00854C42">
      <w:pPr>
        <w:numPr>
          <w:ilvl w:val="0"/>
          <w:numId w:val="10"/>
        </w:numPr>
        <w:pBdr>
          <w:bottom w:val="double" w:sz="4" w:space="1" w:color="auto"/>
        </w:pBdr>
        <w:tabs>
          <w:tab w:val="left" w:pos="567"/>
        </w:tabs>
        <w:spacing w:after="0" w:line="276" w:lineRule="auto"/>
        <w:jc w:val="center"/>
        <w:rPr>
          <w:rFonts w:ascii="Cambria" w:eastAsia="Calibri" w:hAnsi="Cambria" w:cs="Calibri"/>
          <w:b/>
        </w:rPr>
      </w:pPr>
      <w:r w:rsidRPr="00EF675A">
        <w:rPr>
          <w:rFonts w:ascii="Cambria" w:eastAsia="Calibri" w:hAnsi="Cambria" w:cs="Calibri"/>
          <w:b/>
        </w:rPr>
        <w:t>POJASNILA</w:t>
      </w:r>
    </w:p>
    <w:p w14:paraId="5E62DCB0" w14:textId="77777777" w:rsidR="0009105B" w:rsidRPr="00EF675A" w:rsidRDefault="0009105B" w:rsidP="00854C42">
      <w:pPr>
        <w:spacing w:after="0" w:line="276" w:lineRule="auto"/>
        <w:jc w:val="both"/>
        <w:rPr>
          <w:rFonts w:ascii="Cambria" w:eastAsia="Calibri" w:hAnsi="Cambria" w:cs="Calibri"/>
          <w:iCs/>
          <w:lang w:eastAsia="sl-SI"/>
        </w:rPr>
      </w:pPr>
    </w:p>
    <w:p w14:paraId="11B92BD9"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2.1</w:t>
      </w:r>
      <w:r w:rsidRPr="00EF675A">
        <w:rPr>
          <w:rFonts w:ascii="Cambria" w:eastAsia="Calibri" w:hAnsi="Cambria" w:cs="Calibri"/>
          <w:iCs/>
          <w:lang w:eastAsia="sl-SI"/>
        </w:rPr>
        <w:tab/>
        <w:t xml:space="preserve">Pojasnila o vsebini razpisne dokumentacije sme ponudnik zahtevati preko Portala javnih naročil. Naročnik bo posredoval dodatna pojasnila v zvezi z razpisno dokumentacijo v skladu z ZJN-3. </w:t>
      </w:r>
    </w:p>
    <w:p w14:paraId="07D3EA7E" w14:textId="77777777" w:rsidR="0009105B" w:rsidRPr="00EF675A" w:rsidRDefault="0009105B" w:rsidP="00854C42">
      <w:pPr>
        <w:spacing w:after="0" w:line="276" w:lineRule="auto"/>
        <w:jc w:val="both"/>
        <w:rPr>
          <w:rFonts w:ascii="Cambria" w:eastAsia="Calibri" w:hAnsi="Cambria" w:cs="Calibri"/>
          <w:iCs/>
          <w:lang w:eastAsia="sl-SI"/>
        </w:rPr>
      </w:pPr>
    </w:p>
    <w:p w14:paraId="67D7A243"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5678D0E9" w14:textId="77777777" w:rsidR="0009105B" w:rsidRPr="00EF675A" w:rsidRDefault="0009105B" w:rsidP="00854C42">
      <w:pPr>
        <w:spacing w:after="0" w:line="276" w:lineRule="auto"/>
        <w:jc w:val="both"/>
        <w:rPr>
          <w:rFonts w:ascii="Cambria" w:eastAsia="Calibri" w:hAnsi="Cambria" w:cs="Calibri"/>
          <w:iCs/>
          <w:lang w:eastAsia="sl-SI"/>
        </w:rPr>
      </w:pPr>
    </w:p>
    <w:p w14:paraId="73F35C0C" w14:textId="77777777" w:rsidR="0009105B"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Ponudnik mora po oddaji ponudbe spremljati portal e-JN, saj bo naročnik morebitna pojasnila, dopolnitve pošiljal na elektronski naslov ponudnika, </w:t>
      </w:r>
      <w:r w:rsidR="006D54CC" w:rsidRPr="00EF675A">
        <w:rPr>
          <w:rFonts w:ascii="Cambria" w:eastAsia="Calibri" w:hAnsi="Cambria" w:cs="Calibri"/>
          <w:iCs/>
          <w:lang w:eastAsia="sl-SI"/>
        </w:rPr>
        <w:t>vnesen</w:t>
      </w:r>
      <w:r w:rsidRPr="00EF675A">
        <w:rPr>
          <w:rFonts w:ascii="Cambria" w:eastAsia="Calibri" w:hAnsi="Cambria" w:cs="Calibri"/>
          <w:iCs/>
          <w:lang w:eastAsia="sl-SI"/>
        </w:rPr>
        <w:t xml:space="preserve"> na portal e-JN. Naročnik bo vsa obvestila pošiljal le nosilcu posla.</w:t>
      </w:r>
    </w:p>
    <w:p w14:paraId="5A1F3DA8" w14:textId="77777777" w:rsidR="00C554C1" w:rsidRDefault="00C554C1" w:rsidP="00854C42">
      <w:pPr>
        <w:spacing w:after="0" w:line="276" w:lineRule="auto"/>
        <w:jc w:val="both"/>
        <w:rPr>
          <w:rFonts w:ascii="Cambria" w:eastAsia="Calibri" w:hAnsi="Cambria" w:cs="Calibri"/>
          <w:iCs/>
          <w:lang w:eastAsia="sl-SI"/>
        </w:rPr>
      </w:pPr>
    </w:p>
    <w:p w14:paraId="7B8D3543" w14:textId="77777777" w:rsidR="00854C42" w:rsidRPr="00EF675A" w:rsidRDefault="00854C42" w:rsidP="00854C42">
      <w:pPr>
        <w:spacing w:after="0" w:line="276" w:lineRule="auto"/>
        <w:jc w:val="both"/>
        <w:rPr>
          <w:rFonts w:ascii="Cambria" w:eastAsia="Calibri" w:hAnsi="Cambria" w:cs="Calibri"/>
          <w:iCs/>
          <w:lang w:eastAsia="sl-SI"/>
        </w:rPr>
      </w:pPr>
    </w:p>
    <w:p w14:paraId="7341465F" w14:textId="77777777" w:rsidR="0009105B" w:rsidRPr="00EF675A" w:rsidRDefault="0009105B" w:rsidP="00854C42">
      <w:pPr>
        <w:numPr>
          <w:ilvl w:val="0"/>
          <w:numId w:val="10"/>
        </w:numPr>
        <w:pBdr>
          <w:bottom w:val="double" w:sz="4" w:space="1" w:color="auto"/>
        </w:pBdr>
        <w:spacing w:after="240" w:line="276" w:lineRule="auto"/>
        <w:jc w:val="center"/>
        <w:rPr>
          <w:rFonts w:ascii="Cambria" w:eastAsia="Calibri" w:hAnsi="Cambria" w:cs="Calibri"/>
          <w:b/>
          <w:iCs/>
          <w:lang w:eastAsia="x-none"/>
        </w:rPr>
      </w:pPr>
      <w:r w:rsidRPr="00EF675A">
        <w:rPr>
          <w:rFonts w:ascii="Cambria" w:eastAsia="Calibri" w:hAnsi="Cambria" w:cs="Calibri"/>
          <w:b/>
          <w:iCs/>
          <w:lang w:eastAsia="sl-SI"/>
        </w:rPr>
        <w:t>PODATKI O PONUDNIKU</w:t>
      </w:r>
    </w:p>
    <w:p w14:paraId="2A358E3E" w14:textId="77777777" w:rsidR="0009105B" w:rsidRPr="00EF675A" w:rsidRDefault="0009105B" w:rsidP="00854C42">
      <w:pPr>
        <w:spacing w:after="0" w:line="276" w:lineRule="auto"/>
        <w:jc w:val="both"/>
        <w:rPr>
          <w:rFonts w:ascii="Cambria" w:eastAsia="Calibri" w:hAnsi="Cambria" w:cs="Calibri"/>
          <w:iCs/>
          <w:lang w:eastAsia="sl-SI"/>
        </w:rPr>
      </w:pPr>
    </w:p>
    <w:p w14:paraId="639EB15F"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Na javnem razpisu lahko sodeluje vsak gospodarski subjekt, ki je registriran za dejavnost, ki je predmet razpisa in jo prevzema v ponudbi.</w:t>
      </w:r>
    </w:p>
    <w:p w14:paraId="5A0762FA" w14:textId="77777777" w:rsidR="0009105B" w:rsidRPr="00EF675A" w:rsidRDefault="0009105B" w:rsidP="00854C42">
      <w:pPr>
        <w:spacing w:after="0" w:line="276" w:lineRule="auto"/>
        <w:jc w:val="both"/>
        <w:rPr>
          <w:rFonts w:ascii="Cambria" w:eastAsia="Calibri" w:hAnsi="Cambria" w:cs="Calibri"/>
          <w:iCs/>
          <w:lang w:eastAsia="sl-SI"/>
        </w:rPr>
      </w:pPr>
    </w:p>
    <w:p w14:paraId="686CE603"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34C0EF16" w14:textId="77777777" w:rsidR="0009105B" w:rsidRPr="00EF675A" w:rsidRDefault="0009105B" w:rsidP="00854C42">
      <w:pPr>
        <w:spacing w:after="0" w:line="276" w:lineRule="auto"/>
        <w:jc w:val="both"/>
        <w:rPr>
          <w:rFonts w:ascii="Cambria" w:eastAsia="Calibri" w:hAnsi="Cambria" w:cs="Calibri"/>
          <w:iCs/>
          <w:lang w:eastAsia="sl-SI"/>
        </w:rPr>
      </w:pPr>
    </w:p>
    <w:p w14:paraId="68A0EB58"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00716C55" w14:textId="77777777" w:rsidR="0009105B" w:rsidRPr="00EF675A" w:rsidRDefault="0009105B" w:rsidP="00854C42">
      <w:pPr>
        <w:spacing w:after="0" w:line="276" w:lineRule="auto"/>
        <w:jc w:val="both"/>
        <w:rPr>
          <w:rFonts w:ascii="Cambria" w:eastAsia="Calibri" w:hAnsi="Cambria" w:cs="Calibri"/>
          <w:iCs/>
          <w:lang w:eastAsia="sl-SI"/>
        </w:rPr>
      </w:pPr>
    </w:p>
    <w:p w14:paraId="1A55B8CC" w14:textId="77777777" w:rsidR="0009105B"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V primeru, da skupina gospodarskih subjektov predloži skupno ponudbo, bo naročnik izpolnjevanje razlogov za izključitev, pogojev poklicne, ekonomske in finančne sposobnosti iz </w:t>
      </w:r>
      <w:r w:rsidRPr="00EF675A">
        <w:rPr>
          <w:rFonts w:ascii="Cambria" w:eastAsia="Calibri" w:hAnsi="Cambria" w:cs="Calibri"/>
          <w:iCs/>
          <w:lang w:eastAsia="sl-SI"/>
        </w:rPr>
        <w:lastRenderedPageBreak/>
        <w:t>poglavja 6. ugotavljal za vsakega gospodarskega subjekta posebej, izpolnjevanje ostalih pogojev pa za vse gospodarske subjekte skupaj.</w:t>
      </w:r>
    </w:p>
    <w:p w14:paraId="659F1B43" w14:textId="77777777" w:rsidR="00854C42" w:rsidRDefault="00854C42" w:rsidP="00854C42">
      <w:pPr>
        <w:spacing w:after="0" w:line="276" w:lineRule="auto"/>
        <w:jc w:val="both"/>
        <w:rPr>
          <w:rFonts w:ascii="Cambria" w:eastAsia="Calibri" w:hAnsi="Cambria" w:cs="Calibri"/>
          <w:iCs/>
          <w:lang w:eastAsia="sl-SI"/>
        </w:rPr>
      </w:pPr>
    </w:p>
    <w:p w14:paraId="45043765" w14:textId="77777777" w:rsidR="00854C42" w:rsidRDefault="00854C42" w:rsidP="00854C42">
      <w:pPr>
        <w:spacing w:after="0" w:line="276" w:lineRule="auto"/>
        <w:jc w:val="both"/>
        <w:rPr>
          <w:rFonts w:ascii="Cambria" w:eastAsia="Calibri" w:hAnsi="Cambria" w:cs="Calibri"/>
          <w:iCs/>
          <w:lang w:eastAsia="sl-SI"/>
        </w:rPr>
      </w:pPr>
    </w:p>
    <w:p w14:paraId="4DCE07CA" w14:textId="77777777" w:rsidR="00D20372" w:rsidRPr="00EF675A" w:rsidRDefault="00D20372" w:rsidP="00854C42">
      <w:pPr>
        <w:numPr>
          <w:ilvl w:val="0"/>
          <w:numId w:val="10"/>
        </w:numPr>
        <w:pBdr>
          <w:bottom w:val="double" w:sz="4" w:space="1" w:color="auto"/>
        </w:pBdr>
        <w:spacing w:after="240" w:line="276" w:lineRule="auto"/>
        <w:jc w:val="center"/>
        <w:rPr>
          <w:rFonts w:ascii="Cambria" w:eastAsia="Calibri" w:hAnsi="Cambria" w:cs="Calibri"/>
          <w:b/>
          <w:iCs/>
          <w:lang w:eastAsia="sl-SI"/>
        </w:rPr>
      </w:pPr>
      <w:r w:rsidRPr="00EF675A">
        <w:rPr>
          <w:rFonts w:ascii="Cambria" w:eastAsia="Calibri" w:hAnsi="Cambria" w:cs="Calibri"/>
          <w:b/>
          <w:iCs/>
          <w:lang w:eastAsia="sl-SI"/>
        </w:rPr>
        <w:t xml:space="preserve">PONUDBA S PODIZVAJALCI </w:t>
      </w:r>
    </w:p>
    <w:p w14:paraId="740DB203" w14:textId="77777777" w:rsidR="00D20372" w:rsidRPr="00EF675A" w:rsidRDefault="00D20372" w:rsidP="00854C42">
      <w:pPr>
        <w:spacing w:after="0" w:line="276" w:lineRule="auto"/>
        <w:jc w:val="both"/>
        <w:rPr>
          <w:rFonts w:ascii="Cambria" w:eastAsia="Calibri" w:hAnsi="Cambria" w:cs="Calibri"/>
          <w:b/>
          <w:iCs/>
          <w:lang w:eastAsia="sl-SI"/>
        </w:rPr>
      </w:pPr>
    </w:p>
    <w:p w14:paraId="4C7310EE" w14:textId="77777777" w:rsidR="00D20372" w:rsidRPr="00EF675A" w:rsidRDefault="00D20372"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Če bo ponudnik izvajal javno naročilo s podizvajalci, mora v ponudbi:</w:t>
      </w:r>
    </w:p>
    <w:p w14:paraId="755D4D67" w14:textId="77777777" w:rsidR="00D20372" w:rsidRPr="007D0A62" w:rsidRDefault="00D20372" w:rsidP="00854C42">
      <w:pPr>
        <w:pStyle w:val="Odstavekseznama"/>
        <w:numPr>
          <w:ilvl w:val="0"/>
          <w:numId w:val="17"/>
        </w:numPr>
        <w:spacing w:after="0" w:line="276" w:lineRule="auto"/>
        <w:jc w:val="both"/>
        <w:rPr>
          <w:rFonts w:ascii="Cambria" w:eastAsia="Calibri" w:hAnsi="Cambria" w:cs="Calibri"/>
          <w:iCs/>
          <w:lang w:eastAsia="sl-SI"/>
        </w:rPr>
      </w:pPr>
      <w:r w:rsidRPr="007D0A62">
        <w:rPr>
          <w:rFonts w:ascii="Cambria" w:eastAsia="Calibri" w:hAnsi="Cambria" w:cs="Calibri"/>
          <w:iCs/>
          <w:lang w:eastAsia="sl-SI"/>
        </w:rPr>
        <w:t xml:space="preserve">navesti vse podizvajalce ter vsak del javnega naročila, ki ga namerava oddati v </w:t>
      </w:r>
      <w:proofErr w:type="spellStart"/>
      <w:r w:rsidRPr="007D0A62">
        <w:rPr>
          <w:rFonts w:ascii="Cambria" w:eastAsia="Calibri" w:hAnsi="Cambria" w:cs="Calibri"/>
          <w:iCs/>
          <w:lang w:eastAsia="sl-SI"/>
        </w:rPr>
        <w:t>podizvajanje</w:t>
      </w:r>
      <w:proofErr w:type="spellEnd"/>
      <w:r w:rsidRPr="007D0A62">
        <w:rPr>
          <w:rFonts w:ascii="Cambria" w:eastAsia="Calibri" w:hAnsi="Cambria" w:cs="Calibri"/>
          <w:iCs/>
          <w:lang w:eastAsia="sl-SI"/>
        </w:rPr>
        <w:t>,</w:t>
      </w:r>
    </w:p>
    <w:p w14:paraId="176F6B8C" w14:textId="77777777" w:rsidR="00D20372" w:rsidRPr="007D0A62" w:rsidRDefault="00D20372" w:rsidP="00854C42">
      <w:pPr>
        <w:pStyle w:val="Odstavekseznama"/>
        <w:numPr>
          <w:ilvl w:val="0"/>
          <w:numId w:val="17"/>
        </w:numPr>
        <w:spacing w:after="0" w:line="276" w:lineRule="auto"/>
        <w:jc w:val="both"/>
        <w:rPr>
          <w:rFonts w:ascii="Cambria" w:eastAsia="Calibri" w:hAnsi="Cambria" w:cs="Calibri"/>
          <w:iCs/>
          <w:lang w:eastAsia="sl-SI"/>
        </w:rPr>
      </w:pPr>
      <w:r w:rsidRPr="007D0A62">
        <w:rPr>
          <w:rFonts w:ascii="Cambria" w:eastAsia="Calibri" w:hAnsi="Cambria" w:cs="Calibri"/>
          <w:iCs/>
          <w:lang w:eastAsia="sl-SI"/>
        </w:rPr>
        <w:t>kontaktne podatke in zakonite zastopnike predlaganih podizvajalcev,</w:t>
      </w:r>
    </w:p>
    <w:p w14:paraId="287D888B" w14:textId="77777777" w:rsidR="009430F6" w:rsidRPr="007D0A62" w:rsidRDefault="00D20372" w:rsidP="00854C42">
      <w:pPr>
        <w:pStyle w:val="Odstavekseznama"/>
        <w:numPr>
          <w:ilvl w:val="0"/>
          <w:numId w:val="17"/>
        </w:numPr>
        <w:spacing w:after="0" w:line="276" w:lineRule="auto"/>
        <w:jc w:val="both"/>
        <w:rPr>
          <w:rFonts w:ascii="Cambria" w:eastAsia="Calibri" w:hAnsi="Cambria" w:cs="Calibri"/>
          <w:iCs/>
          <w:lang w:eastAsia="sl-SI"/>
        </w:rPr>
      </w:pPr>
      <w:r w:rsidRPr="007D0A62">
        <w:rPr>
          <w:rFonts w:ascii="Cambria" w:eastAsia="Calibri" w:hAnsi="Cambria" w:cs="Calibri"/>
          <w:iCs/>
          <w:lang w:eastAsia="sl-SI"/>
        </w:rPr>
        <w:t>izpolnjene ESPD teh podizvajalcev v skladu z 79. členom ZJN-3</w:t>
      </w:r>
      <w:r w:rsidR="0065474C" w:rsidRPr="007D0A62">
        <w:rPr>
          <w:rFonts w:ascii="Cambria" w:eastAsia="Calibri" w:hAnsi="Cambria" w:cs="Calibri"/>
          <w:iCs/>
          <w:lang w:eastAsia="sl-SI"/>
        </w:rPr>
        <w:t>,</w:t>
      </w:r>
    </w:p>
    <w:p w14:paraId="72EBF630" w14:textId="77777777" w:rsidR="00D20372" w:rsidRPr="007D0A62" w:rsidRDefault="00D20372" w:rsidP="00854C42">
      <w:pPr>
        <w:pStyle w:val="Odstavekseznama"/>
        <w:numPr>
          <w:ilvl w:val="0"/>
          <w:numId w:val="17"/>
        </w:numPr>
        <w:spacing w:after="0" w:line="276" w:lineRule="auto"/>
        <w:jc w:val="both"/>
        <w:rPr>
          <w:rFonts w:ascii="Cambria" w:eastAsia="Calibri" w:hAnsi="Cambria" w:cs="Calibri"/>
          <w:iCs/>
          <w:lang w:eastAsia="sl-SI"/>
        </w:rPr>
      </w:pPr>
      <w:r w:rsidRPr="007D0A62">
        <w:rPr>
          <w:rFonts w:ascii="Cambria" w:eastAsia="Calibri" w:hAnsi="Cambria" w:cs="Calibri"/>
          <w:iCs/>
          <w:lang w:eastAsia="sl-SI"/>
        </w:rPr>
        <w:t>priložiti zahtevo podizvajalca za neposredno plačilo, če podizvajalec to zahteva.</w:t>
      </w:r>
    </w:p>
    <w:p w14:paraId="61508A65" w14:textId="77777777" w:rsidR="00D20372" w:rsidRPr="00EF675A" w:rsidRDefault="00D20372" w:rsidP="00854C42">
      <w:pPr>
        <w:spacing w:after="0" w:line="276" w:lineRule="auto"/>
        <w:jc w:val="both"/>
        <w:rPr>
          <w:rFonts w:ascii="Cambria" w:eastAsia="Calibri" w:hAnsi="Cambria" w:cs="Calibri"/>
          <w:iCs/>
          <w:lang w:eastAsia="sl-SI"/>
        </w:rPr>
      </w:pPr>
    </w:p>
    <w:p w14:paraId="69DA2160" w14:textId="77777777" w:rsidR="00D20372" w:rsidRPr="00EF675A" w:rsidRDefault="00D20372"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703F5429" w14:textId="77777777" w:rsidR="00D20372" w:rsidRPr="00EF675A" w:rsidRDefault="00D20372" w:rsidP="00854C42">
      <w:pPr>
        <w:spacing w:after="0" w:line="276" w:lineRule="auto"/>
        <w:jc w:val="both"/>
        <w:rPr>
          <w:rFonts w:ascii="Cambria" w:eastAsia="Calibri" w:hAnsi="Cambria" w:cs="Calibri"/>
          <w:iCs/>
          <w:lang w:eastAsia="sl-SI"/>
        </w:rPr>
      </w:pPr>
    </w:p>
    <w:p w14:paraId="488CA580" w14:textId="77777777" w:rsidR="00D20372" w:rsidRPr="00EF675A" w:rsidRDefault="00D20372"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6B5FC09" w14:textId="77777777" w:rsidR="00D20372" w:rsidRPr="00EF675A" w:rsidRDefault="00D20372" w:rsidP="00854C42">
      <w:pPr>
        <w:spacing w:after="0" w:line="276" w:lineRule="auto"/>
        <w:jc w:val="both"/>
        <w:rPr>
          <w:rFonts w:ascii="Cambria" w:eastAsia="Calibri" w:hAnsi="Cambria" w:cs="Calibri"/>
          <w:iCs/>
          <w:lang w:eastAsia="sl-SI"/>
        </w:rPr>
      </w:pPr>
    </w:p>
    <w:p w14:paraId="1E92CBA0" w14:textId="77777777" w:rsidR="00D20372" w:rsidRPr="00EF675A" w:rsidRDefault="00D20372"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009A7140" w14:textId="77777777" w:rsidR="00D20372" w:rsidRPr="00EF675A" w:rsidRDefault="00D20372" w:rsidP="00854C42">
      <w:pPr>
        <w:numPr>
          <w:ilvl w:val="0"/>
          <w:numId w:val="8"/>
        </w:numPr>
        <w:spacing w:after="0" w:line="276" w:lineRule="auto"/>
        <w:ind w:left="360"/>
        <w:jc w:val="both"/>
        <w:rPr>
          <w:rFonts w:ascii="Cambria" w:eastAsia="Calibri" w:hAnsi="Cambria" w:cs="Calibri"/>
          <w:iCs/>
          <w:lang w:eastAsia="sl-SI"/>
        </w:rPr>
      </w:pPr>
      <w:r w:rsidRPr="00EF675A">
        <w:rPr>
          <w:rFonts w:ascii="Cambria" w:eastAsia="Calibri" w:hAnsi="Cambria" w:cs="Calibri"/>
          <w:iCs/>
          <w:lang w:eastAsia="sl-SI"/>
        </w:rPr>
        <w:t>glavni izvajalec v pogodbi pooblastiti naročnika, da na podlagi potrjenega računa oziroma situacije s strani glavnega izvajalca neposredno plačuje podizvajalcu,</w:t>
      </w:r>
    </w:p>
    <w:p w14:paraId="3FF75999" w14:textId="77777777" w:rsidR="00D20372" w:rsidRPr="00EF675A" w:rsidRDefault="00D20372" w:rsidP="00854C42">
      <w:pPr>
        <w:numPr>
          <w:ilvl w:val="0"/>
          <w:numId w:val="8"/>
        </w:numPr>
        <w:spacing w:after="0" w:line="276" w:lineRule="auto"/>
        <w:ind w:left="360"/>
        <w:jc w:val="both"/>
        <w:rPr>
          <w:rFonts w:ascii="Cambria" w:eastAsia="Calibri" w:hAnsi="Cambria" w:cs="Calibri"/>
          <w:iCs/>
          <w:lang w:eastAsia="sl-SI"/>
        </w:rPr>
      </w:pPr>
      <w:r w:rsidRPr="00EF675A">
        <w:rPr>
          <w:rFonts w:ascii="Cambria" w:eastAsia="Calibri" w:hAnsi="Cambria" w:cs="Calibri"/>
          <w:iCs/>
          <w:lang w:eastAsia="sl-SI"/>
        </w:rPr>
        <w:t>podizvajalec predložiti soglasje, na podlagi katerega naročnik namesto ponudnika poravna podizvajalčevo terjatev do ponudnika,</w:t>
      </w:r>
    </w:p>
    <w:p w14:paraId="0F352903" w14:textId="77777777" w:rsidR="00D20372" w:rsidRPr="00EF675A" w:rsidRDefault="00D20372" w:rsidP="00854C42">
      <w:pPr>
        <w:numPr>
          <w:ilvl w:val="0"/>
          <w:numId w:val="8"/>
        </w:numPr>
        <w:spacing w:after="0" w:line="276" w:lineRule="auto"/>
        <w:ind w:left="360"/>
        <w:jc w:val="both"/>
        <w:rPr>
          <w:rFonts w:ascii="Cambria" w:eastAsia="Calibri" w:hAnsi="Cambria" w:cs="Calibri"/>
          <w:iCs/>
          <w:lang w:eastAsia="sl-SI"/>
        </w:rPr>
      </w:pPr>
      <w:r w:rsidRPr="00EF675A">
        <w:rPr>
          <w:rFonts w:ascii="Cambria" w:eastAsia="Calibri" w:hAnsi="Cambria" w:cs="Calibri"/>
          <w:iCs/>
          <w:lang w:eastAsia="sl-SI"/>
        </w:rPr>
        <w:t>glavni izvajalec svojemu računu ali situaciji priložiti račun ali situacijo podizvajalca, ki ga je predhodno potrdil.</w:t>
      </w:r>
    </w:p>
    <w:p w14:paraId="057322A6" w14:textId="77777777" w:rsidR="00D20372" w:rsidRPr="00EF675A" w:rsidRDefault="00D20372"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F99150C" w14:textId="77777777" w:rsidR="00D20372" w:rsidRPr="00EF675A" w:rsidRDefault="00D20372"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Če glavni izvajalec ne ravna v skladu s 94. členom ZJN-3, naročnik Državni revizijski komisiji poda predlog za uvedbo postopka o prekršku iz 2. točke prvega odstavka 112. člena ZJN-3.</w:t>
      </w:r>
    </w:p>
    <w:p w14:paraId="50C128FA" w14:textId="77777777" w:rsidR="0009105B" w:rsidRPr="00EF675A" w:rsidRDefault="0009105B" w:rsidP="00854C42">
      <w:pPr>
        <w:numPr>
          <w:ilvl w:val="0"/>
          <w:numId w:val="10"/>
        </w:numPr>
        <w:pBdr>
          <w:bottom w:val="double" w:sz="4" w:space="1" w:color="auto"/>
        </w:pBdr>
        <w:spacing w:after="240" w:line="276" w:lineRule="auto"/>
        <w:jc w:val="center"/>
        <w:rPr>
          <w:rFonts w:ascii="Cambria" w:eastAsia="Calibri" w:hAnsi="Cambria" w:cs="Calibri"/>
          <w:b/>
          <w:iCs/>
          <w:lang w:eastAsia="sl-SI"/>
        </w:rPr>
      </w:pPr>
      <w:r w:rsidRPr="00EF675A">
        <w:rPr>
          <w:rFonts w:ascii="Cambria" w:eastAsia="Calibri" w:hAnsi="Cambria" w:cs="Calibri"/>
          <w:b/>
          <w:iCs/>
          <w:lang w:eastAsia="sl-SI"/>
        </w:rPr>
        <w:lastRenderedPageBreak/>
        <w:t>PREDLOŽITEV PONUDBE</w:t>
      </w:r>
    </w:p>
    <w:p w14:paraId="1D4DEB9E" w14:textId="77777777" w:rsidR="0009105B" w:rsidRPr="00EF675A" w:rsidRDefault="0009105B" w:rsidP="00854C42">
      <w:pPr>
        <w:spacing w:after="0" w:line="276" w:lineRule="auto"/>
        <w:jc w:val="both"/>
        <w:rPr>
          <w:rFonts w:ascii="Cambria" w:eastAsia="Calibri" w:hAnsi="Cambria" w:cs="Calibri"/>
          <w:iCs/>
          <w:lang w:eastAsia="sl-SI"/>
        </w:rPr>
      </w:pPr>
    </w:p>
    <w:p w14:paraId="5154DC59"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4.1</w:t>
      </w:r>
      <w:r w:rsidRPr="00EF675A">
        <w:rPr>
          <w:rFonts w:ascii="Cambria" w:eastAsia="Calibri" w:hAnsi="Cambria" w:cs="Calibri"/>
          <w:iCs/>
          <w:lang w:eastAsia="sl-SI"/>
        </w:rPr>
        <w:tab/>
        <w:t xml:space="preserve">Ponudniki morajo ponudbe predložiti v informacijski sistem e-JN na spletnem naslovu </w:t>
      </w:r>
      <w:r w:rsidR="006D54CC">
        <w:rPr>
          <w:rFonts w:ascii="Cambria" w:eastAsia="Calibri" w:hAnsi="Cambria" w:cs="Calibri"/>
          <w:iCs/>
          <w:lang w:eastAsia="sl-SI"/>
        </w:rPr>
        <w:t>https://ejn.gov.si</w:t>
      </w:r>
      <w:r w:rsidR="000350C0">
        <w:rPr>
          <w:rFonts w:ascii="Cambria" w:eastAsia="Calibri" w:hAnsi="Cambria" w:cs="Calibri"/>
          <w:iCs/>
          <w:lang w:eastAsia="sl-SI"/>
        </w:rPr>
        <w:t>, v skladu s točko 4</w:t>
      </w:r>
      <w:r w:rsidRPr="00EF675A">
        <w:rPr>
          <w:rFonts w:ascii="Cambria" w:eastAsia="Calibri" w:hAnsi="Cambria" w:cs="Calibri"/>
          <w:iCs/>
          <w:lang w:eastAsia="sl-SI"/>
        </w:rPr>
        <w:t xml:space="preserve"> dokumenta Navodila za uporabo informacijskega sistema za uporabo funkcionalnosti elektronske oddaje ponudb e-JN: PONUDNIKI (v nadaljevanju: Navodila za uporabo e-JN), ki je del te razpisne dokumentacije in objavljen na spletnem naslovu </w:t>
      </w:r>
      <w:r w:rsidR="006D54CC">
        <w:rPr>
          <w:rFonts w:ascii="Cambria" w:eastAsia="Calibri" w:hAnsi="Cambria" w:cs="Calibri"/>
          <w:iCs/>
          <w:lang w:eastAsia="sl-SI"/>
        </w:rPr>
        <w:t>https://ejn.gov.si</w:t>
      </w:r>
      <w:r w:rsidRPr="00EF675A">
        <w:rPr>
          <w:rFonts w:ascii="Cambria" w:eastAsia="Calibri" w:hAnsi="Cambria" w:cs="Calibri"/>
          <w:iCs/>
          <w:lang w:eastAsia="sl-SI"/>
        </w:rPr>
        <w:t>.</w:t>
      </w:r>
    </w:p>
    <w:p w14:paraId="3F9614E7" w14:textId="77777777" w:rsidR="0009105B" w:rsidRPr="00EF675A" w:rsidRDefault="0009105B" w:rsidP="00854C42">
      <w:pPr>
        <w:spacing w:after="0" w:line="276" w:lineRule="auto"/>
        <w:jc w:val="both"/>
        <w:rPr>
          <w:rFonts w:ascii="Cambria" w:eastAsia="Calibri" w:hAnsi="Cambria" w:cs="Calibri"/>
          <w:iCs/>
          <w:lang w:eastAsia="sl-SI"/>
        </w:rPr>
      </w:pPr>
    </w:p>
    <w:p w14:paraId="7BACC233"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Ponudnik se mora pred oddajo ponudbe registrirati na spletnem naslovu </w:t>
      </w:r>
      <w:r w:rsidR="006D54CC">
        <w:rPr>
          <w:rFonts w:ascii="Cambria" w:eastAsia="Calibri" w:hAnsi="Cambria" w:cs="Calibri"/>
          <w:iCs/>
          <w:lang w:eastAsia="sl-SI"/>
        </w:rPr>
        <w:t>https://ejn.gov.si</w:t>
      </w:r>
      <w:r w:rsidRPr="00EF675A">
        <w:rPr>
          <w:rFonts w:ascii="Cambria" w:eastAsia="Calibri" w:hAnsi="Cambria" w:cs="Calibri"/>
          <w:iCs/>
          <w:lang w:eastAsia="sl-SI"/>
        </w:rPr>
        <w:t>, v skladu z Navodili za uporabo e-JN. Če je ponudnik že registriran v informacijski sistem e-JN, se v aplikacijo prijavi na istem naslovu.</w:t>
      </w:r>
    </w:p>
    <w:p w14:paraId="2DA30807" w14:textId="77777777" w:rsidR="0009105B" w:rsidRPr="00EF675A" w:rsidRDefault="0009105B" w:rsidP="00854C42">
      <w:pPr>
        <w:spacing w:after="0" w:line="276" w:lineRule="auto"/>
        <w:jc w:val="both"/>
        <w:rPr>
          <w:rFonts w:ascii="Cambria" w:eastAsia="Calibri" w:hAnsi="Cambria" w:cs="Calibri"/>
          <w:iCs/>
          <w:lang w:eastAsia="sl-SI"/>
        </w:rPr>
      </w:pPr>
    </w:p>
    <w:p w14:paraId="6277C4CA"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C554C1">
        <w:rPr>
          <w:rFonts w:ascii="Cambria" w:eastAsia="Calibri" w:hAnsi="Cambria" w:cs="Calibri"/>
          <w:iCs/>
          <w:lang w:eastAsia="sl-SI"/>
        </w:rPr>
        <w:t>;</w:t>
      </w:r>
      <w:r w:rsidR="00C554C1" w:rsidRPr="00C554C1">
        <w:t xml:space="preserve"> </w:t>
      </w:r>
      <w:r w:rsidR="00C554C1" w:rsidRPr="00C554C1">
        <w:rPr>
          <w:rFonts w:ascii="Cambria" w:eastAsia="Calibri" w:hAnsi="Cambria" w:cs="Calibri"/>
          <w:iCs/>
          <w:lang w:eastAsia="sl-SI"/>
        </w:rPr>
        <w:t xml:space="preserve">Uradni list RS, št. 97/07 – uradno prečiščeno besedilo, 64/16 – </w:t>
      </w:r>
      <w:proofErr w:type="spellStart"/>
      <w:r w:rsidR="00C554C1" w:rsidRPr="00C554C1">
        <w:rPr>
          <w:rFonts w:ascii="Cambria" w:eastAsia="Calibri" w:hAnsi="Cambria" w:cs="Calibri"/>
          <w:iCs/>
          <w:lang w:eastAsia="sl-SI"/>
        </w:rPr>
        <w:t>odl</w:t>
      </w:r>
      <w:proofErr w:type="spellEnd"/>
      <w:r w:rsidR="00C554C1" w:rsidRPr="00C554C1">
        <w:rPr>
          <w:rFonts w:ascii="Cambria" w:eastAsia="Calibri" w:hAnsi="Cambria" w:cs="Calibri"/>
          <w:iCs/>
          <w:lang w:eastAsia="sl-SI"/>
        </w:rPr>
        <w:t>. US in 20/18 – OROZ631</w:t>
      </w:r>
      <w:r w:rsidRPr="00EF675A">
        <w:rPr>
          <w:rFonts w:ascii="Cambria" w:eastAsia="Calibri" w:hAnsi="Cambria" w:cs="Calibri"/>
          <w:iCs/>
          <w:lang w:eastAsia="sl-SI"/>
        </w:rPr>
        <w:t>). Z oddajo ponudbe je le-ta zavezujoča za čas, naveden v ponudbi, razen če jo uporabnik ponudnika umakne ali spremeni pred potekom roka za oddajo ponudb.</w:t>
      </w:r>
    </w:p>
    <w:p w14:paraId="27C567D4" w14:textId="77777777" w:rsidR="0009105B" w:rsidRPr="00EF675A" w:rsidRDefault="0009105B" w:rsidP="00854C42">
      <w:pPr>
        <w:spacing w:after="0" w:line="276" w:lineRule="auto"/>
        <w:jc w:val="both"/>
        <w:rPr>
          <w:rFonts w:ascii="Cambria" w:eastAsia="Calibri" w:hAnsi="Cambria" w:cs="Calibri"/>
          <w:iCs/>
          <w:lang w:eastAsia="sl-SI"/>
        </w:rPr>
      </w:pPr>
    </w:p>
    <w:p w14:paraId="5B2CFFD0"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Ponudba se šteje za pravočasno oddano, če jo naročnik prejme preko sistema e-JN </w:t>
      </w:r>
      <w:r w:rsidR="006D54CC">
        <w:rPr>
          <w:rFonts w:ascii="Cambria" w:eastAsia="Calibri" w:hAnsi="Cambria" w:cs="Calibri"/>
          <w:iCs/>
          <w:lang w:eastAsia="sl-SI"/>
        </w:rPr>
        <w:t>https://ejn.gov.si</w:t>
      </w:r>
      <w:r w:rsidRPr="00EF675A">
        <w:rPr>
          <w:rFonts w:ascii="Cambria" w:eastAsia="Calibri" w:hAnsi="Cambria" w:cs="Calibri"/>
          <w:iCs/>
          <w:lang w:eastAsia="sl-SI"/>
        </w:rPr>
        <w:t xml:space="preserve">  najkasneje do roka za predložitev ponudb. Za oddano ponudbo se šteje ponudba, ki je v informacijskem sistemu e-JN označena s statusom »ODDANO«.</w:t>
      </w:r>
    </w:p>
    <w:p w14:paraId="685EB98F" w14:textId="77777777" w:rsidR="0009105B" w:rsidRPr="00EF675A" w:rsidRDefault="0009105B" w:rsidP="00854C42">
      <w:pPr>
        <w:spacing w:after="0" w:line="276" w:lineRule="auto"/>
        <w:jc w:val="both"/>
        <w:rPr>
          <w:rFonts w:ascii="Cambria" w:eastAsia="Calibri" w:hAnsi="Cambria" w:cs="Calibri"/>
          <w:iCs/>
          <w:lang w:eastAsia="sl-SI"/>
        </w:rPr>
      </w:pPr>
    </w:p>
    <w:p w14:paraId="15018B7A"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5089B4" w14:textId="77777777" w:rsidR="0009105B" w:rsidRPr="00EF675A" w:rsidRDefault="0009105B" w:rsidP="00854C42">
      <w:pPr>
        <w:spacing w:after="0" w:line="276" w:lineRule="auto"/>
        <w:jc w:val="both"/>
        <w:rPr>
          <w:rFonts w:ascii="Cambria" w:eastAsia="Calibri" w:hAnsi="Cambria" w:cs="Calibri"/>
          <w:iCs/>
          <w:lang w:eastAsia="sl-SI"/>
        </w:rPr>
      </w:pPr>
    </w:p>
    <w:p w14:paraId="67BFBC0B"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4.2 </w:t>
      </w:r>
      <w:r w:rsidRPr="00EF675A">
        <w:rPr>
          <w:rFonts w:ascii="Cambria" w:eastAsia="Calibri" w:hAnsi="Cambria" w:cs="Calibri"/>
          <w:iCs/>
          <w:lang w:eastAsia="sl-SI"/>
        </w:rPr>
        <w:tab/>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419DE35D" w14:textId="77777777" w:rsidR="0009105B" w:rsidRPr="00EF675A" w:rsidRDefault="0009105B" w:rsidP="00854C42">
      <w:pPr>
        <w:spacing w:after="0" w:line="276" w:lineRule="auto"/>
        <w:jc w:val="both"/>
        <w:rPr>
          <w:rFonts w:ascii="Cambria" w:eastAsia="Calibri" w:hAnsi="Cambria" w:cs="Calibri"/>
          <w:iCs/>
          <w:lang w:eastAsia="sl-SI"/>
        </w:rPr>
      </w:pPr>
    </w:p>
    <w:p w14:paraId="612839CE"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Ponudnik mora pripraviti en izvod ponudbene dokumentacije, ki ga sestavljajo izpolnjeni obrazci in zahtevane priloge. Celotna ponudbena dokumentacija mora biti podpisana od osebe, ki ima pravico zastopanja ponudnika.</w:t>
      </w:r>
      <w:r w:rsidRPr="00EF675A">
        <w:rPr>
          <w:rFonts w:ascii="Cambria" w:eastAsia="Calibri" w:hAnsi="Cambria" w:cs="Calibri"/>
          <w:iCs/>
          <w:lang w:eastAsia="sl-SI"/>
        </w:rPr>
        <w:tab/>
      </w:r>
    </w:p>
    <w:p w14:paraId="5F3E7790"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4.3 </w:t>
      </w:r>
      <w:r w:rsidRPr="00EF675A">
        <w:rPr>
          <w:rFonts w:ascii="Cambria" w:eastAsia="Calibri" w:hAnsi="Cambria" w:cs="Calibri"/>
          <w:iCs/>
          <w:lang w:eastAsia="sl-SI"/>
        </w:rPr>
        <w:tab/>
        <w:t>Za pravilnost ponudbe mora ponudnik predložiti naslednjo izpolnjeno dokumentacijo:</w:t>
      </w:r>
    </w:p>
    <w:p w14:paraId="7A7DC672" w14:textId="77777777" w:rsidR="0009105B" w:rsidRPr="00EF675A" w:rsidRDefault="0009105B" w:rsidP="00854C42">
      <w:pPr>
        <w:numPr>
          <w:ilvl w:val="0"/>
          <w:numId w:val="11"/>
        </w:num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2. Ponudba (2.1 </w:t>
      </w:r>
      <w:r w:rsidR="00910F25">
        <w:rPr>
          <w:rFonts w:ascii="Cambria" w:eastAsia="Calibri" w:hAnsi="Cambria" w:cs="Calibri"/>
          <w:iCs/>
          <w:lang w:eastAsia="sl-SI"/>
        </w:rPr>
        <w:t>Predračun</w:t>
      </w:r>
      <w:r w:rsidRPr="00EF675A">
        <w:rPr>
          <w:rFonts w:ascii="Cambria" w:eastAsia="Calibri" w:hAnsi="Cambria" w:cs="Calibri"/>
          <w:iCs/>
          <w:lang w:eastAsia="sl-SI"/>
        </w:rPr>
        <w:t>);</w:t>
      </w:r>
    </w:p>
    <w:p w14:paraId="4632FC46" w14:textId="77777777" w:rsidR="0009105B" w:rsidRPr="00EF675A" w:rsidRDefault="0009105B" w:rsidP="00854C42">
      <w:pPr>
        <w:numPr>
          <w:ilvl w:val="0"/>
          <w:numId w:val="11"/>
        </w:num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3. Izjava;</w:t>
      </w:r>
    </w:p>
    <w:p w14:paraId="2D04E2D2" w14:textId="77777777" w:rsidR="0009105B" w:rsidRPr="00EF675A" w:rsidRDefault="0009105B" w:rsidP="00854C42">
      <w:pPr>
        <w:numPr>
          <w:ilvl w:val="0"/>
          <w:numId w:val="11"/>
        </w:num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4. Vzorec pogodbe (s tem potrjuje, da se strinja z vsebino osnutka),</w:t>
      </w:r>
    </w:p>
    <w:p w14:paraId="2F7E6084" w14:textId="77777777" w:rsidR="0009105B" w:rsidRPr="00EF675A" w:rsidRDefault="0009105B" w:rsidP="00854C42">
      <w:pPr>
        <w:numPr>
          <w:ilvl w:val="0"/>
          <w:numId w:val="11"/>
        </w:num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5. Izpolnjen in potrjen obrazec ESPD (za vse gospodarske subjekte v ponudbi). Navodila za izpolnjevanje ESPD obrazca: </w:t>
      </w:r>
      <w:hyperlink r:id="rId15" w:history="1">
        <w:r w:rsidRPr="00EF675A">
          <w:rPr>
            <w:rFonts w:ascii="Cambria" w:eastAsia="Calibri" w:hAnsi="Cambria" w:cs="Calibri"/>
            <w:iCs/>
            <w:color w:val="0000FF"/>
            <w:u w:val="single"/>
            <w:lang w:eastAsia="sl-SI"/>
          </w:rPr>
          <w:t>http://www.enarocanje.si/_ESPD/</w:t>
        </w:r>
      </w:hyperlink>
      <w:r w:rsidRPr="00EF675A">
        <w:rPr>
          <w:rFonts w:ascii="Cambria" w:eastAsia="Calibri" w:hAnsi="Cambria" w:cs="Calibri"/>
          <w:iCs/>
          <w:lang w:eastAsia="sl-SI"/>
        </w:rPr>
        <w:t xml:space="preserve"> </w:t>
      </w:r>
    </w:p>
    <w:p w14:paraId="1E4973B5" w14:textId="77777777" w:rsidR="0009105B" w:rsidRPr="00EF675A" w:rsidRDefault="0009105B" w:rsidP="00854C42">
      <w:pPr>
        <w:spacing w:after="0" w:line="276" w:lineRule="auto"/>
        <w:jc w:val="both"/>
        <w:rPr>
          <w:rFonts w:ascii="Cambria" w:eastAsia="Calibri" w:hAnsi="Cambria" w:cs="Calibri"/>
          <w:iCs/>
          <w:lang w:eastAsia="sl-SI"/>
        </w:rPr>
      </w:pPr>
    </w:p>
    <w:p w14:paraId="02E8B2BC" w14:textId="77777777" w:rsidR="0009105B" w:rsidRPr="00EF675A" w:rsidRDefault="0009105B" w:rsidP="00854C42">
      <w:pPr>
        <w:spacing w:after="0" w:line="276" w:lineRule="auto"/>
        <w:jc w:val="both"/>
        <w:rPr>
          <w:rFonts w:ascii="Cambria" w:eastAsia="Calibri" w:hAnsi="Cambria" w:cs="Calibri"/>
          <w:b/>
          <w:iCs/>
          <w:lang w:eastAsia="sl-SI"/>
        </w:rPr>
      </w:pPr>
      <w:r w:rsidRPr="00EF675A">
        <w:rPr>
          <w:rFonts w:ascii="Cambria" w:eastAsia="Calibri" w:hAnsi="Cambria" w:cs="Calibri"/>
          <w:b/>
          <w:iCs/>
          <w:szCs w:val="20"/>
          <w:lang w:eastAsia="sl-SI"/>
        </w:rPr>
        <w:t>Ponudnik v informacijskem sistemu e-JN v razdelek »Predračun« na</w:t>
      </w:r>
      <w:r w:rsidR="00910F25">
        <w:rPr>
          <w:rFonts w:ascii="Cambria" w:eastAsia="Calibri" w:hAnsi="Cambria" w:cs="Calibri"/>
          <w:b/>
          <w:iCs/>
          <w:szCs w:val="20"/>
          <w:lang w:eastAsia="sl-SI"/>
        </w:rPr>
        <w:t>loži izpolnjen obrazec »2.1 Predračun</w:t>
      </w:r>
      <w:r w:rsidRPr="00EF675A">
        <w:rPr>
          <w:rFonts w:ascii="Cambria" w:eastAsia="Calibri" w:hAnsi="Cambria" w:cs="Calibri"/>
          <w:b/>
          <w:iCs/>
          <w:szCs w:val="20"/>
          <w:lang w:eastAsia="sl-SI"/>
        </w:rPr>
        <w:t>« v *.</w:t>
      </w:r>
      <w:proofErr w:type="spellStart"/>
      <w:r w:rsidRPr="00EF675A">
        <w:rPr>
          <w:rFonts w:ascii="Cambria" w:eastAsia="Calibri" w:hAnsi="Cambria" w:cs="Calibri"/>
          <w:b/>
          <w:iCs/>
          <w:szCs w:val="20"/>
          <w:lang w:eastAsia="sl-SI"/>
        </w:rPr>
        <w:t>pdf</w:t>
      </w:r>
      <w:proofErr w:type="spellEnd"/>
      <w:r w:rsidRPr="00EF675A">
        <w:rPr>
          <w:rFonts w:ascii="Cambria" w:eastAsia="Calibri" w:hAnsi="Cambria" w:cs="Calibri"/>
          <w:b/>
          <w:iCs/>
          <w:szCs w:val="20"/>
          <w:lang w:eastAsia="sl-SI"/>
        </w:rPr>
        <w:t xml:space="preserve"> datoteki, ki bo dostopen na javnem </w:t>
      </w:r>
      <w:r w:rsidRPr="00EF675A">
        <w:rPr>
          <w:rFonts w:ascii="Cambria" w:eastAsia="Calibri" w:hAnsi="Cambria" w:cs="Calibri"/>
          <w:b/>
          <w:iCs/>
          <w:lang w:eastAsia="sl-SI"/>
        </w:rPr>
        <w:t xml:space="preserve">odpiranju ponudb, ostale dokumente pa naloži v razdelek »Drugi dokumenti«. </w:t>
      </w:r>
    </w:p>
    <w:p w14:paraId="341D90D1"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lastRenderedPageBreak/>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6D497672" w14:textId="77777777" w:rsidR="0009105B" w:rsidRPr="00EF675A" w:rsidRDefault="0009105B" w:rsidP="00854C42">
      <w:pPr>
        <w:spacing w:after="0" w:line="276" w:lineRule="auto"/>
        <w:jc w:val="both"/>
        <w:rPr>
          <w:rFonts w:ascii="Cambria" w:eastAsia="Calibri" w:hAnsi="Cambria" w:cs="Calibri"/>
          <w:iCs/>
          <w:lang w:eastAsia="sl-SI"/>
        </w:rPr>
      </w:pPr>
    </w:p>
    <w:p w14:paraId="3651E010"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Dokument, dodan v razdelek ESPD (v .</w:t>
      </w:r>
      <w:proofErr w:type="spellStart"/>
      <w:r w:rsidRPr="00EF675A">
        <w:rPr>
          <w:rFonts w:ascii="Cambria" w:eastAsia="Calibri" w:hAnsi="Cambria" w:cs="Calibri"/>
          <w:iCs/>
          <w:lang w:eastAsia="sl-SI"/>
        </w:rPr>
        <w:t>xml</w:t>
      </w:r>
      <w:proofErr w:type="spellEnd"/>
      <w:r w:rsidRPr="00EF675A">
        <w:rPr>
          <w:rFonts w:ascii="Cambria" w:eastAsia="Calibri" w:hAnsi="Cambria" w:cs="Calibri"/>
          <w:iCs/>
          <w:lang w:eastAsia="sl-SI"/>
        </w:rPr>
        <w:t xml:space="preserve">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w:t>
      </w:r>
    </w:p>
    <w:p w14:paraId="7E0D87F9" w14:textId="77777777" w:rsidR="0009105B" w:rsidRPr="00EF675A" w:rsidRDefault="0009105B" w:rsidP="00854C42">
      <w:pPr>
        <w:spacing w:after="0" w:line="276" w:lineRule="auto"/>
        <w:jc w:val="both"/>
        <w:rPr>
          <w:rFonts w:ascii="Cambria" w:eastAsia="Calibri" w:hAnsi="Cambria" w:cs="Calibri"/>
          <w:iCs/>
          <w:lang w:eastAsia="sl-SI"/>
        </w:rPr>
      </w:pPr>
    </w:p>
    <w:p w14:paraId="68264434"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4.4 </w:t>
      </w:r>
      <w:r w:rsidRPr="00EF675A">
        <w:rPr>
          <w:rFonts w:ascii="Cambria" w:eastAsia="Calibri" w:hAnsi="Cambria" w:cs="Calibri"/>
          <w:iCs/>
          <w:lang w:eastAsia="sl-SI"/>
        </w:rPr>
        <w:tab/>
        <w:t>Naročnik lahko pred izbiro zahteva predložitev ustreznih dokazil za dokazovanje dejstev, navedenih v predloženih izjavah v ponudbi (kot npr. OBR. M-1/M-2, pogodbe, tehnične liste in podobno).</w:t>
      </w:r>
    </w:p>
    <w:p w14:paraId="1F137CB3"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bCs/>
          <w:iCs/>
          <w:lang w:eastAsia="sl-SI"/>
        </w:rPr>
        <w:t xml:space="preserve">Naročnik bo pred sprejetjem odločitve o oddaji naročila oziroma najpozneje pred sklenitvijo pogodbe o izvedbi javnega naročila preveril obstoj in vsebino podatkov iz najugodnejše ponudbe oziroma drugih navedb iz ponudbe. </w:t>
      </w:r>
      <w:r w:rsidRPr="00EF675A">
        <w:rPr>
          <w:rFonts w:ascii="Cambria" w:eastAsia="Calibri" w:hAnsi="Cambria" w:cs="Calibri"/>
          <w:iCs/>
          <w:lang w:eastAsia="sl-SI"/>
        </w:rPr>
        <w:t>Pri preverjanju sposobnosti ponudnika bo naročnik upošteval podatke iz uradnih evidenc, ki jih je pridobil oziroma jih je predložil ponudnik v drugih postopkih oddaje javnega naročila, če izpis iz uradne evidence ni starejši od štirih mesecev.</w:t>
      </w:r>
    </w:p>
    <w:p w14:paraId="49A39187" w14:textId="77777777" w:rsidR="0009105B" w:rsidRPr="00EF675A" w:rsidRDefault="0009105B" w:rsidP="00854C42">
      <w:pPr>
        <w:spacing w:after="0" w:line="276" w:lineRule="auto"/>
        <w:jc w:val="both"/>
        <w:rPr>
          <w:rFonts w:ascii="Cambria" w:eastAsia="Calibri" w:hAnsi="Cambria" w:cs="Calibri"/>
          <w:bCs/>
          <w:iCs/>
          <w:lang w:eastAsia="sl-SI"/>
        </w:rPr>
      </w:pPr>
    </w:p>
    <w:p w14:paraId="2312D238"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4.5 </w:t>
      </w:r>
      <w:r w:rsidRPr="00EF675A">
        <w:rPr>
          <w:rFonts w:ascii="Cambria" w:eastAsia="Calibri" w:hAnsi="Cambria" w:cs="Calibri"/>
          <w:iCs/>
          <w:lang w:eastAsia="sl-SI"/>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4177095" w14:textId="77777777" w:rsidR="0009105B" w:rsidRPr="00EF675A" w:rsidRDefault="0009105B" w:rsidP="00854C42">
      <w:pPr>
        <w:spacing w:after="0" w:line="276" w:lineRule="auto"/>
        <w:jc w:val="both"/>
        <w:rPr>
          <w:rFonts w:ascii="Cambria" w:eastAsia="Calibri" w:hAnsi="Cambria" w:cs="Calibri"/>
          <w:iCs/>
          <w:lang w:eastAsia="sl-SI"/>
        </w:rPr>
      </w:pPr>
    </w:p>
    <w:p w14:paraId="3246CD7C"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4.6 </w:t>
      </w:r>
      <w:r w:rsidRPr="00EF675A">
        <w:rPr>
          <w:rFonts w:ascii="Cambria" w:eastAsia="Calibri" w:hAnsi="Cambria" w:cs="Calibri"/>
          <w:iCs/>
          <w:lang w:eastAsia="sl-SI"/>
        </w:rPr>
        <w:tab/>
        <w:t>Ponudnik mora k ponudbi priložiti vzorec pogodbe. S priloženim vzorcem pogodbe, ki bo elektronsko podpisan, potrjuje, da se strinja z vsebino osnutka pogodbe. Če pride do statusne spremembe stranke predmetne pogodbe, pridobi status stranke novi subjekt le v primeru, če naročnik s tem soglaša. Enako velja tudi v primeru stečaja ali prisilne poravnave.</w:t>
      </w:r>
    </w:p>
    <w:p w14:paraId="6145E137" w14:textId="77777777" w:rsidR="0009105B" w:rsidRPr="00EF675A" w:rsidRDefault="0009105B" w:rsidP="00854C42">
      <w:pPr>
        <w:spacing w:after="0" w:line="276" w:lineRule="auto"/>
        <w:jc w:val="both"/>
        <w:rPr>
          <w:rFonts w:ascii="Cambria" w:eastAsia="Calibri" w:hAnsi="Cambria" w:cs="Calibri"/>
          <w:iCs/>
          <w:lang w:eastAsia="sl-SI"/>
        </w:rPr>
      </w:pPr>
    </w:p>
    <w:p w14:paraId="50DDECA5" w14:textId="77777777" w:rsidR="0009105B"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4.7 </w:t>
      </w:r>
      <w:r w:rsidRPr="00EF675A">
        <w:rPr>
          <w:rFonts w:ascii="Cambria" w:eastAsia="Calibri" w:hAnsi="Cambria" w:cs="Calibri"/>
          <w:iCs/>
          <w:lang w:eastAsia="sl-SI"/>
        </w:rPr>
        <w:tab/>
        <w:t>Izbrani ponudnik bo moral po pozivu naročnika pogodbo podpisati najkasneje v osmih (8-ih)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14:paraId="6CCC64D5" w14:textId="7A3F5B21" w:rsidR="00854C42" w:rsidRDefault="00854C42" w:rsidP="00854C42">
      <w:pPr>
        <w:spacing w:after="0" w:line="276" w:lineRule="auto"/>
        <w:jc w:val="both"/>
        <w:rPr>
          <w:rFonts w:ascii="Cambria" w:eastAsia="Calibri" w:hAnsi="Cambria" w:cs="Calibri"/>
          <w:iCs/>
          <w:lang w:eastAsia="sl-SI"/>
        </w:rPr>
      </w:pPr>
    </w:p>
    <w:p w14:paraId="12A81442" w14:textId="77777777" w:rsidR="0009105B" w:rsidRPr="00EF675A" w:rsidRDefault="0009105B" w:rsidP="00854C42">
      <w:pPr>
        <w:numPr>
          <w:ilvl w:val="0"/>
          <w:numId w:val="10"/>
        </w:numPr>
        <w:pBdr>
          <w:bottom w:val="double" w:sz="4" w:space="1" w:color="auto"/>
        </w:pBdr>
        <w:spacing w:after="240" w:line="276" w:lineRule="auto"/>
        <w:jc w:val="center"/>
        <w:rPr>
          <w:rFonts w:ascii="Cambria" w:eastAsia="Calibri" w:hAnsi="Cambria" w:cs="Calibri"/>
          <w:b/>
          <w:iCs/>
          <w:lang w:eastAsia="sl-SI"/>
        </w:rPr>
      </w:pPr>
      <w:r w:rsidRPr="00EF675A">
        <w:rPr>
          <w:rFonts w:ascii="Cambria" w:eastAsia="Calibri" w:hAnsi="Cambria" w:cs="Calibri"/>
          <w:b/>
          <w:iCs/>
          <w:lang w:eastAsia="sl-SI"/>
        </w:rPr>
        <w:t>ODPIRANJE PONUDB</w:t>
      </w:r>
    </w:p>
    <w:p w14:paraId="551DF36E" w14:textId="77777777" w:rsidR="0009105B" w:rsidRPr="00EF675A" w:rsidRDefault="0009105B" w:rsidP="00854C42">
      <w:pPr>
        <w:spacing w:after="0" w:line="276" w:lineRule="auto"/>
        <w:jc w:val="both"/>
        <w:rPr>
          <w:rFonts w:ascii="Cambria" w:eastAsia="Calibri" w:hAnsi="Cambria" w:cs="Calibri"/>
          <w:iCs/>
          <w:lang w:eastAsia="sl-SI"/>
        </w:rPr>
      </w:pPr>
    </w:p>
    <w:p w14:paraId="7910996D"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Odpiranje ponudb bo potekalo avtomatično v informacijskem sistemu e-JN določenega dne ob določeni uri na spletnem naslovu </w:t>
      </w:r>
      <w:r w:rsidRPr="006D54CC">
        <w:rPr>
          <w:rFonts w:ascii="Cambria" w:eastAsia="Calibri" w:hAnsi="Cambria" w:cs="Calibri"/>
          <w:iCs/>
          <w:lang w:eastAsia="sl-SI"/>
        </w:rPr>
        <w:t>https://ejn.gov.si</w:t>
      </w:r>
      <w:r w:rsidRPr="00EF675A">
        <w:rPr>
          <w:rFonts w:ascii="Cambria" w:eastAsia="Calibri" w:hAnsi="Cambria" w:cs="Calibri"/>
          <w:iCs/>
          <w:lang w:eastAsia="sl-SI"/>
        </w:rPr>
        <w:t xml:space="preserve">. </w:t>
      </w:r>
    </w:p>
    <w:p w14:paraId="0CDADBF8" w14:textId="26AEF41B" w:rsidR="0009105B" w:rsidRDefault="0009105B" w:rsidP="00854C42">
      <w:pPr>
        <w:spacing w:after="0" w:line="276" w:lineRule="auto"/>
        <w:jc w:val="both"/>
        <w:rPr>
          <w:rFonts w:ascii="Cambria" w:eastAsia="Calibri" w:hAnsi="Cambria" w:cs="Calibri"/>
          <w:iCs/>
          <w:lang w:eastAsia="sl-SI"/>
        </w:rPr>
      </w:pPr>
    </w:p>
    <w:p w14:paraId="20D775B8" w14:textId="77777777" w:rsidR="00AA11DB" w:rsidRDefault="00AA11DB" w:rsidP="00854C42">
      <w:pPr>
        <w:spacing w:after="0" w:line="276" w:lineRule="auto"/>
        <w:jc w:val="both"/>
        <w:rPr>
          <w:rFonts w:ascii="Cambria" w:eastAsia="Calibri" w:hAnsi="Cambria" w:cs="Calibri"/>
          <w:iCs/>
          <w:lang w:eastAsia="sl-SI"/>
        </w:rPr>
      </w:pPr>
    </w:p>
    <w:p w14:paraId="6864B05E" w14:textId="77777777" w:rsidR="00AA11DB" w:rsidRDefault="00AA11DB" w:rsidP="00854C42">
      <w:pPr>
        <w:numPr>
          <w:ilvl w:val="0"/>
          <w:numId w:val="10"/>
        </w:numPr>
        <w:pBdr>
          <w:bottom w:val="double" w:sz="4" w:space="1" w:color="auto"/>
        </w:pBdr>
        <w:spacing w:after="240" w:line="276" w:lineRule="auto"/>
        <w:jc w:val="center"/>
        <w:rPr>
          <w:rFonts w:ascii="Cambria" w:eastAsia="Calibri" w:hAnsi="Cambria" w:cs="Calibri"/>
          <w:b/>
          <w:iCs/>
          <w:lang w:eastAsia="sl-SI"/>
        </w:rPr>
      </w:pPr>
    </w:p>
    <w:p w14:paraId="72903A59" w14:textId="088EC693" w:rsidR="0009105B" w:rsidRPr="00EF675A" w:rsidRDefault="0009105B" w:rsidP="00854C42">
      <w:pPr>
        <w:numPr>
          <w:ilvl w:val="0"/>
          <w:numId w:val="10"/>
        </w:numPr>
        <w:pBdr>
          <w:bottom w:val="double" w:sz="4" w:space="1" w:color="auto"/>
        </w:pBdr>
        <w:spacing w:after="240" w:line="276" w:lineRule="auto"/>
        <w:jc w:val="center"/>
        <w:rPr>
          <w:rFonts w:ascii="Cambria" w:eastAsia="Calibri" w:hAnsi="Cambria" w:cs="Calibri"/>
          <w:b/>
          <w:iCs/>
          <w:lang w:eastAsia="sl-SI"/>
        </w:rPr>
      </w:pPr>
      <w:r w:rsidRPr="00EF675A">
        <w:rPr>
          <w:rFonts w:ascii="Cambria" w:eastAsia="Calibri" w:hAnsi="Cambria" w:cs="Calibri"/>
          <w:b/>
          <w:iCs/>
          <w:lang w:eastAsia="sl-SI"/>
        </w:rPr>
        <w:lastRenderedPageBreak/>
        <w:t>UGOTAVLJANJE SPOSOBNOSTI PONUDNIKOV</w:t>
      </w:r>
    </w:p>
    <w:p w14:paraId="221B5B59" w14:textId="77777777" w:rsidR="0009105B" w:rsidRPr="00EF675A" w:rsidRDefault="0009105B" w:rsidP="00854C42">
      <w:pPr>
        <w:spacing w:after="0" w:line="276" w:lineRule="auto"/>
        <w:jc w:val="both"/>
        <w:rPr>
          <w:rFonts w:ascii="Cambria" w:eastAsia="Calibri" w:hAnsi="Cambria" w:cs="Calibri"/>
          <w:iCs/>
          <w:lang w:eastAsia="sl-SI"/>
        </w:rPr>
      </w:pPr>
    </w:p>
    <w:p w14:paraId="0E8C3848" w14:textId="77777777" w:rsidR="000350C0" w:rsidRPr="000350C0" w:rsidRDefault="000350C0" w:rsidP="00854C42">
      <w:pPr>
        <w:spacing w:after="0" w:line="276" w:lineRule="auto"/>
        <w:jc w:val="both"/>
        <w:rPr>
          <w:rFonts w:ascii="Cambria" w:eastAsia="Calibri" w:hAnsi="Cambria" w:cs="Calibri"/>
          <w:iCs/>
          <w:lang w:eastAsia="sl-SI"/>
        </w:rPr>
      </w:pPr>
      <w:r w:rsidRPr="000350C0">
        <w:rPr>
          <w:rFonts w:ascii="Cambria" w:eastAsia="Calibri" w:hAnsi="Cambria" w:cs="Calibri"/>
          <w:iCs/>
          <w:lang w:eastAsia="sl-SI"/>
        </w:rPr>
        <w:t xml:space="preserve">Naročnik bo priznal sposobnost vsem ponudnikom, ki bodo izpolnili vse zahtevane pogoje v skladu z določbami ZJN-3 v členih od 75. do 80., pogoje, ki so določeni v tej razpisni dokumentaciji in predložili ustrezna dokazila, zahtevana v 4. točki. </w:t>
      </w:r>
    </w:p>
    <w:p w14:paraId="3457D88E" w14:textId="77777777" w:rsidR="000350C0" w:rsidRPr="000350C0" w:rsidRDefault="000350C0" w:rsidP="00854C42">
      <w:pPr>
        <w:spacing w:after="0" w:line="276" w:lineRule="auto"/>
        <w:jc w:val="both"/>
        <w:rPr>
          <w:rFonts w:ascii="Cambria" w:eastAsia="Calibri" w:hAnsi="Cambria" w:cs="Calibri"/>
          <w:iCs/>
          <w:lang w:eastAsia="sl-SI"/>
        </w:rPr>
      </w:pPr>
    </w:p>
    <w:p w14:paraId="291B947B" w14:textId="77777777" w:rsidR="000350C0" w:rsidRPr="000350C0" w:rsidRDefault="000350C0" w:rsidP="00854C42">
      <w:pPr>
        <w:spacing w:after="0" w:line="276" w:lineRule="auto"/>
        <w:jc w:val="both"/>
        <w:rPr>
          <w:rFonts w:ascii="Cambria" w:eastAsia="Calibri" w:hAnsi="Cambria" w:cs="Calibri"/>
          <w:iCs/>
          <w:lang w:eastAsia="sl-SI"/>
        </w:rPr>
      </w:pPr>
      <w:r w:rsidRPr="000350C0">
        <w:rPr>
          <w:rFonts w:ascii="Cambria" w:eastAsia="Calibri" w:hAnsi="Cambria" w:cs="Calibri"/>
          <w:iCs/>
          <w:lang w:eastAsia="sl-SI"/>
        </w:rPr>
        <w:t>V primeru, da gospodarski subjekt nastopa v skupni ponudbi, s podizvajalci ali se sklicuje na druge subjekte, katerih zmogljivosti uporabi glede izpolnjevanja pogojev v zvezi z tehnično in strokovno sposobnostjo (v skladu z 81. členom ZJN-3), mora pogoje za priznanje sposobnosti, kjer je to v razpisni dokumentaciji določeno, izpolnjevati tudi vsak od partnerjev v primeru skupne ponudbe, vsak izmed podizvajalcev, ki jih gospodarski subjekt v ponudbi navede ter drugi subjekti, katerih zmogljivosti uporabi gospodarski subjekt glede izpolnjevanja pogojev v zvezi z ekonomskim in finančnim položajem ter tehnično in strokovno sposobnostjo (v skladu z 81. členom ZJN-3).</w:t>
      </w:r>
    </w:p>
    <w:p w14:paraId="221C04CF" w14:textId="77777777" w:rsidR="000350C0" w:rsidRPr="000350C0" w:rsidRDefault="000350C0" w:rsidP="00854C42">
      <w:pPr>
        <w:spacing w:after="0" w:line="276" w:lineRule="auto"/>
        <w:jc w:val="both"/>
        <w:rPr>
          <w:rFonts w:ascii="Cambria" w:eastAsia="Calibri" w:hAnsi="Cambria" w:cs="Calibri"/>
          <w:iCs/>
          <w:lang w:eastAsia="sl-SI"/>
        </w:rPr>
      </w:pPr>
    </w:p>
    <w:p w14:paraId="27F12FAD" w14:textId="77777777" w:rsidR="000350C0" w:rsidRDefault="000350C0" w:rsidP="00854C42">
      <w:pPr>
        <w:spacing w:after="0" w:line="276" w:lineRule="auto"/>
        <w:jc w:val="both"/>
        <w:rPr>
          <w:rFonts w:ascii="Cambria" w:eastAsia="Calibri" w:hAnsi="Cambria" w:cs="Calibri"/>
          <w:iCs/>
          <w:lang w:eastAsia="sl-SI"/>
        </w:rPr>
      </w:pPr>
      <w:r w:rsidRPr="000350C0">
        <w:rPr>
          <w:rFonts w:ascii="Cambria" w:eastAsia="Calibri" w:hAnsi="Cambria" w:cs="Calibri"/>
          <w:iCs/>
          <w:lang w:eastAsia="sl-SI"/>
        </w:rPr>
        <w:t>Gospodarski subjekti, ki nimajo sedeža v Republiki Sloveniji predložijo dokazila v skladu z 4. odstavkom 77. člena ZJN-3.</w:t>
      </w:r>
    </w:p>
    <w:p w14:paraId="6ABEB558" w14:textId="77777777" w:rsidR="000350C0" w:rsidRPr="00EF675A" w:rsidRDefault="000350C0" w:rsidP="00854C42">
      <w:pPr>
        <w:spacing w:after="0" w:line="276" w:lineRule="auto"/>
        <w:jc w:val="both"/>
        <w:rPr>
          <w:rFonts w:ascii="Cambria" w:eastAsia="Calibri" w:hAnsi="Cambria" w:cs="Calibri"/>
          <w:iCs/>
          <w:lang w:eastAsia="sl-SI"/>
        </w:rPr>
      </w:pPr>
    </w:p>
    <w:p w14:paraId="313FE555"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Naročnik bo priznal sposobnost ponudnikom na osnovi izpolnjevanja pogojev iz naslednjih točk:</w:t>
      </w:r>
    </w:p>
    <w:p w14:paraId="7B4DCB16" w14:textId="77777777" w:rsidR="0009105B" w:rsidRPr="00EF675A" w:rsidRDefault="0009105B" w:rsidP="00854C42">
      <w:pPr>
        <w:numPr>
          <w:ilvl w:val="0"/>
          <w:numId w:val="2"/>
        </w:num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Razlogi za izključitev,</w:t>
      </w:r>
    </w:p>
    <w:p w14:paraId="727509B1" w14:textId="77777777" w:rsidR="0009105B" w:rsidRPr="00EF675A" w:rsidRDefault="0009105B" w:rsidP="00854C42">
      <w:pPr>
        <w:numPr>
          <w:ilvl w:val="0"/>
          <w:numId w:val="2"/>
        </w:num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Poklicna sposobnost ponudnika,</w:t>
      </w:r>
    </w:p>
    <w:p w14:paraId="0F01D180" w14:textId="77777777" w:rsidR="0009105B" w:rsidRPr="00EF675A" w:rsidRDefault="0009105B" w:rsidP="00854C42">
      <w:pPr>
        <w:numPr>
          <w:ilvl w:val="0"/>
          <w:numId w:val="2"/>
        </w:num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Ekonomska in finančna sposobnost ponudnika ter</w:t>
      </w:r>
    </w:p>
    <w:p w14:paraId="53CEDB43" w14:textId="77777777" w:rsidR="0009105B" w:rsidRPr="00EF675A" w:rsidRDefault="0009105B" w:rsidP="00854C42">
      <w:pPr>
        <w:spacing w:after="0" w:line="276" w:lineRule="auto"/>
        <w:ind w:left="360"/>
        <w:jc w:val="both"/>
        <w:rPr>
          <w:rFonts w:ascii="Cambria" w:eastAsia="Calibri" w:hAnsi="Cambria" w:cs="Calibri"/>
          <w:iCs/>
          <w:lang w:eastAsia="sl-SI"/>
        </w:rPr>
      </w:pPr>
      <w:r w:rsidRPr="00EF675A">
        <w:rPr>
          <w:rFonts w:ascii="Cambria" w:eastAsia="Calibri" w:hAnsi="Cambria" w:cs="Calibri"/>
          <w:iCs/>
          <w:lang w:eastAsia="sl-SI"/>
        </w:rPr>
        <w:t>Č.  Tehnična in kadrovska sposobnost ponudnika.</w:t>
      </w:r>
    </w:p>
    <w:p w14:paraId="41BE8948" w14:textId="77777777" w:rsidR="009430F6" w:rsidRPr="00EF675A" w:rsidRDefault="009430F6" w:rsidP="00854C42">
      <w:pPr>
        <w:spacing w:after="0" w:line="276" w:lineRule="auto"/>
        <w:jc w:val="both"/>
        <w:rPr>
          <w:rFonts w:ascii="Cambria" w:eastAsia="Calibri" w:hAnsi="Cambria" w:cs="Calibri"/>
          <w:i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1950"/>
      </w:tblGrid>
      <w:tr w:rsidR="0009105B" w:rsidRPr="00EF675A" w14:paraId="77DBF7BC" w14:textId="77777777" w:rsidTr="00A563AF">
        <w:tc>
          <w:tcPr>
            <w:tcW w:w="9288" w:type="dxa"/>
            <w:gridSpan w:val="2"/>
            <w:shd w:val="clear" w:color="auto" w:fill="E2EFD9" w:themeFill="accent6" w:themeFillTint="33"/>
            <w:vAlign w:val="center"/>
          </w:tcPr>
          <w:p w14:paraId="45A5773B" w14:textId="77777777" w:rsidR="00126CCA" w:rsidRPr="00EF675A" w:rsidRDefault="0009105B" w:rsidP="00854C42">
            <w:pPr>
              <w:numPr>
                <w:ilvl w:val="0"/>
                <w:numId w:val="4"/>
              </w:numPr>
              <w:spacing w:after="0" w:line="276" w:lineRule="auto"/>
              <w:rPr>
                <w:rFonts w:ascii="Cambria" w:eastAsia="Calibri" w:hAnsi="Cambria" w:cs="Calibri"/>
                <w:b/>
                <w:iCs/>
                <w:lang w:eastAsia="sl-SI"/>
              </w:rPr>
            </w:pPr>
            <w:r w:rsidRPr="00EF675A">
              <w:rPr>
                <w:rFonts w:ascii="Cambria" w:eastAsia="Calibri" w:hAnsi="Cambria" w:cs="Calibri"/>
                <w:b/>
                <w:iCs/>
                <w:lang w:eastAsia="sl-SI"/>
              </w:rPr>
              <w:t>Razlogi za izključitev</w:t>
            </w:r>
          </w:p>
        </w:tc>
      </w:tr>
      <w:tr w:rsidR="0009105B" w:rsidRPr="00EF675A" w14:paraId="17177F32" w14:textId="77777777" w:rsidTr="00902043">
        <w:tc>
          <w:tcPr>
            <w:tcW w:w="7338" w:type="dxa"/>
            <w:shd w:val="clear" w:color="auto" w:fill="auto"/>
          </w:tcPr>
          <w:p w14:paraId="4CBBD750" w14:textId="77777777" w:rsidR="000350C0" w:rsidRPr="000350C0" w:rsidRDefault="000350C0" w:rsidP="00854C42">
            <w:pPr>
              <w:numPr>
                <w:ilvl w:val="0"/>
                <w:numId w:val="3"/>
              </w:numPr>
              <w:spacing w:after="0" w:line="276" w:lineRule="auto"/>
              <w:ind w:left="0" w:hanging="11"/>
              <w:jc w:val="both"/>
              <w:rPr>
                <w:rFonts w:ascii="Cambria" w:eastAsia="Calibri" w:hAnsi="Cambria" w:cs="Calibri"/>
                <w:iCs/>
                <w:lang w:eastAsia="sl-SI"/>
              </w:rPr>
            </w:pPr>
            <w:r w:rsidRPr="000350C0">
              <w:rPr>
                <w:rFonts w:ascii="Cambria" w:eastAsia="Calibri" w:hAnsi="Cambria" w:cs="Calibri"/>
                <w:iCs/>
                <w:lang w:eastAsia="sl-SI"/>
              </w:rPr>
              <w:t>Ponudnik, vse osebe, ki so članice upravnega, vodstvenega ali nadzornega organa in vse osebe, ki so pooblaščene za zastopanje ali odločanje ali nadzor v njem niso bile pravnomočno obsojene zaradi kaznivih dejanj, kot jih določa prvi odstavek 75. člena ZJN-3.</w:t>
            </w:r>
          </w:p>
          <w:p w14:paraId="5D40072E" w14:textId="77777777" w:rsidR="0009105B" w:rsidRPr="009430F6" w:rsidRDefault="0009105B" w:rsidP="00854C42">
            <w:pPr>
              <w:pStyle w:val="Odstavekseznama"/>
              <w:spacing w:after="0" w:line="276" w:lineRule="auto"/>
              <w:jc w:val="both"/>
              <w:rPr>
                <w:rFonts w:ascii="Cambria" w:eastAsia="Calibri" w:hAnsi="Cambria" w:cs="Calibri"/>
                <w:iCs/>
                <w:highlight w:val="yellow"/>
                <w:lang w:eastAsia="sl-SI"/>
              </w:rPr>
            </w:pPr>
          </w:p>
        </w:tc>
        <w:tc>
          <w:tcPr>
            <w:tcW w:w="1950" w:type="dxa"/>
            <w:shd w:val="clear" w:color="auto" w:fill="auto"/>
          </w:tcPr>
          <w:p w14:paraId="7C6057DC" w14:textId="77777777" w:rsidR="0009105B" w:rsidRPr="00FD6196" w:rsidRDefault="0009105B" w:rsidP="00854C42">
            <w:pPr>
              <w:spacing w:after="0" w:line="276" w:lineRule="auto"/>
              <w:jc w:val="both"/>
              <w:rPr>
                <w:rFonts w:ascii="Cambria" w:eastAsia="Calibri" w:hAnsi="Cambria" w:cs="Calibri"/>
                <w:iCs/>
                <w:highlight w:val="yellow"/>
                <w:lang w:eastAsia="sl-SI"/>
              </w:rPr>
            </w:pPr>
            <w:r w:rsidRPr="0065474C">
              <w:rPr>
                <w:rFonts w:ascii="Cambria" w:eastAsia="Calibri" w:hAnsi="Cambria" w:cs="Calibri"/>
                <w:iCs/>
                <w:lang w:eastAsia="sl-SI"/>
              </w:rPr>
              <w:t>Izpolnjen obrazec ESPD</w:t>
            </w:r>
            <w:r w:rsidR="009430F6" w:rsidRPr="0065474C">
              <w:rPr>
                <w:rFonts w:ascii="Cambria" w:eastAsia="Calibri" w:hAnsi="Cambria" w:cs="Calibri"/>
                <w:iCs/>
                <w:lang w:eastAsia="sl-SI"/>
              </w:rPr>
              <w:t xml:space="preserve"> </w:t>
            </w:r>
          </w:p>
        </w:tc>
      </w:tr>
      <w:tr w:rsidR="0009105B" w:rsidRPr="00EF675A" w14:paraId="0AF1D3E0" w14:textId="77777777" w:rsidTr="00902043">
        <w:tc>
          <w:tcPr>
            <w:tcW w:w="7338" w:type="dxa"/>
            <w:shd w:val="clear" w:color="auto" w:fill="auto"/>
          </w:tcPr>
          <w:p w14:paraId="7B7766C5" w14:textId="77777777" w:rsidR="0009105B" w:rsidRPr="00EF675A" w:rsidRDefault="0009105B" w:rsidP="00854C42">
            <w:pPr>
              <w:numPr>
                <w:ilvl w:val="0"/>
                <w:numId w:val="3"/>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Ponudnik na dan, ko poteče rok za oddajo ponudb, ni izločen iz postopkov oddaje javnih naročil zaradi uvrstitve v evidenco gospodarskih subjektov z negativnimi referencami.</w:t>
            </w:r>
          </w:p>
          <w:p w14:paraId="2EAE89F4" w14:textId="77777777" w:rsidR="0009105B" w:rsidRPr="00EF675A" w:rsidRDefault="0009105B" w:rsidP="00854C42">
            <w:pPr>
              <w:spacing w:after="0" w:line="276" w:lineRule="auto"/>
              <w:ind w:hanging="11"/>
              <w:jc w:val="both"/>
              <w:rPr>
                <w:rFonts w:ascii="Cambria" w:eastAsia="Calibri" w:hAnsi="Cambria" w:cs="Calibri"/>
                <w:iCs/>
                <w:lang w:eastAsia="sl-SI"/>
              </w:rPr>
            </w:pPr>
          </w:p>
        </w:tc>
        <w:tc>
          <w:tcPr>
            <w:tcW w:w="1950" w:type="dxa"/>
            <w:shd w:val="clear" w:color="auto" w:fill="auto"/>
          </w:tcPr>
          <w:p w14:paraId="78EF2F2D"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0E9E0593" w14:textId="77777777" w:rsidTr="00902043">
        <w:tc>
          <w:tcPr>
            <w:tcW w:w="7338" w:type="dxa"/>
            <w:shd w:val="clear" w:color="auto" w:fill="auto"/>
          </w:tcPr>
          <w:p w14:paraId="7A59FC08" w14:textId="77777777" w:rsidR="0009105B" w:rsidRPr="00EF675A" w:rsidRDefault="0009105B" w:rsidP="00854C42">
            <w:pPr>
              <w:numPr>
                <w:ilvl w:val="0"/>
                <w:numId w:val="3"/>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tc>
        <w:tc>
          <w:tcPr>
            <w:tcW w:w="1950" w:type="dxa"/>
            <w:shd w:val="clear" w:color="auto" w:fill="auto"/>
          </w:tcPr>
          <w:p w14:paraId="6926BFEE"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554200A2" w14:textId="77777777" w:rsidTr="00902043">
        <w:tc>
          <w:tcPr>
            <w:tcW w:w="7338" w:type="dxa"/>
            <w:shd w:val="clear" w:color="auto" w:fill="auto"/>
          </w:tcPr>
          <w:p w14:paraId="5F489265" w14:textId="77777777" w:rsidR="0009105B" w:rsidRPr="00EF675A" w:rsidRDefault="0009105B" w:rsidP="00854C42">
            <w:pPr>
              <w:numPr>
                <w:ilvl w:val="0"/>
                <w:numId w:val="3"/>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 xml:space="preserve">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w:t>
            </w:r>
            <w:r w:rsidRPr="00EF675A">
              <w:rPr>
                <w:rFonts w:ascii="Cambria" w:eastAsia="Calibri" w:hAnsi="Cambria" w:cs="Calibri"/>
                <w:iCs/>
                <w:lang w:eastAsia="sl-SI"/>
              </w:rPr>
              <w:lastRenderedPageBreak/>
              <w:t>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w:t>
            </w:r>
          </w:p>
          <w:p w14:paraId="7E251D28"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shd w:val="clear" w:color="auto" w:fill="auto"/>
          </w:tcPr>
          <w:p w14:paraId="70DC7A05"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lastRenderedPageBreak/>
              <w:t>Izpolnjen obrazec ESPD</w:t>
            </w:r>
          </w:p>
        </w:tc>
      </w:tr>
      <w:tr w:rsidR="0009105B" w:rsidRPr="00EF675A" w14:paraId="0D2E2A61" w14:textId="77777777" w:rsidTr="00902043">
        <w:tc>
          <w:tcPr>
            <w:tcW w:w="7338" w:type="dxa"/>
            <w:shd w:val="clear" w:color="auto" w:fill="auto"/>
          </w:tcPr>
          <w:p w14:paraId="601F3991" w14:textId="77777777" w:rsidR="000350C0" w:rsidRPr="000350C0" w:rsidRDefault="000350C0" w:rsidP="00854C42">
            <w:pPr>
              <w:numPr>
                <w:ilvl w:val="0"/>
                <w:numId w:val="3"/>
              </w:numPr>
              <w:spacing w:after="0" w:line="276" w:lineRule="auto"/>
              <w:ind w:left="0" w:hanging="11"/>
              <w:jc w:val="both"/>
              <w:rPr>
                <w:rFonts w:ascii="Cambria" w:eastAsia="Calibri" w:hAnsi="Cambria" w:cs="Calibri"/>
                <w:iCs/>
                <w:lang w:eastAsia="sl-SI"/>
              </w:rPr>
            </w:pPr>
            <w:r w:rsidRPr="000350C0">
              <w:rPr>
                <w:rFonts w:ascii="Cambria" w:eastAsia="Calibri" w:hAnsi="Cambria" w:cs="Calibri"/>
                <w:iCs/>
                <w:lang w:eastAsia="sl-SI"/>
              </w:rPr>
              <w:t xml:space="preserve">Naročnik bo iz sodelovanja v postopku javnega naročanja izključil gospodarski subjekt tudi v primeru, če se je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28F04D0A"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shd w:val="clear" w:color="auto" w:fill="auto"/>
          </w:tcPr>
          <w:p w14:paraId="25C8388C"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6168BD65" w14:textId="77777777" w:rsidTr="00A563AF">
        <w:tc>
          <w:tcPr>
            <w:tcW w:w="7338" w:type="dxa"/>
            <w:tcBorders>
              <w:bottom w:val="single" w:sz="4" w:space="0" w:color="auto"/>
            </w:tcBorders>
            <w:shd w:val="clear" w:color="auto" w:fill="auto"/>
          </w:tcPr>
          <w:p w14:paraId="3F1C84B5" w14:textId="77777777" w:rsidR="000350C0" w:rsidRPr="000350C0" w:rsidRDefault="000350C0" w:rsidP="00854C42">
            <w:pPr>
              <w:numPr>
                <w:ilvl w:val="0"/>
                <w:numId w:val="3"/>
              </w:numPr>
              <w:spacing w:after="0" w:line="276" w:lineRule="auto"/>
              <w:ind w:left="0" w:hanging="11"/>
              <w:jc w:val="both"/>
              <w:rPr>
                <w:rFonts w:ascii="Cambria" w:eastAsia="Calibri" w:hAnsi="Cambria" w:cs="Calibri"/>
                <w:iCs/>
                <w:lang w:eastAsia="sl-SI"/>
              </w:rPr>
            </w:pPr>
            <w:r w:rsidRPr="000350C0">
              <w:rPr>
                <w:rFonts w:ascii="Cambria" w:eastAsia="Calibri" w:hAnsi="Cambria" w:cs="Calibri"/>
                <w:iCs/>
                <w:lang w:eastAsia="sl-SI"/>
              </w:rPr>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w:t>
            </w:r>
          </w:p>
          <w:p w14:paraId="441BF9CE"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tcBorders>
              <w:bottom w:val="single" w:sz="4" w:space="0" w:color="auto"/>
            </w:tcBorders>
            <w:shd w:val="clear" w:color="auto" w:fill="auto"/>
          </w:tcPr>
          <w:p w14:paraId="004B3CD1"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6F229F52" w14:textId="77777777" w:rsidTr="00A563AF">
        <w:tc>
          <w:tcPr>
            <w:tcW w:w="9288" w:type="dxa"/>
            <w:gridSpan w:val="2"/>
            <w:shd w:val="clear" w:color="auto" w:fill="E2EFD9" w:themeFill="accent6" w:themeFillTint="33"/>
          </w:tcPr>
          <w:p w14:paraId="0A36B0A0" w14:textId="77777777" w:rsidR="00126CCA" w:rsidRPr="00EF675A" w:rsidRDefault="0009105B" w:rsidP="00854C42">
            <w:pPr>
              <w:numPr>
                <w:ilvl w:val="0"/>
                <w:numId w:val="4"/>
              </w:numPr>
              <w:spacing w:after="0" w:line="276" w:lineRule="auto"/>
              <w:jc w:val="both"/>
              <w:rPr>
                <w:rFonts w:ascii="Cambria" w:eastAsia="Calibri" w:hAnsi="Cambria" w:cs="Calibri"/>
                <w:b/>
                <w:iCs/>
                <w:lang w:eastAsia="sl-SI"/>
              </w:rPr>
            </w:pPr>
            <w:r w:rsidRPr="00EF675A">
              <w:rPr>
                <w:rFonts w:ascii="Cambria" w:eastAsia="Calibri" w:hAnsi="Cambria" w:cs="Calibri"/>
                <w:b/>
                <w:iCs/>
                <w:lang w:eastAsia="sl-SI"/>
              </w:rPr>
              <w:t>Poklicna sposobnost</w:t>
            </w:r>
          </w:p>
        </w:tc>
      </w:tr>
      <w:tr w:rsidR="0009105B" w:rsidRPr="00EF675A" w14:paraId="3FF9B2CD" w14:textId="77777777" w:rsidTr="00902043">
        <w:tc>
          <w:tcPr>
            <w:tcW w:w="7338" w:type="dxa"/>
            <w:shd w:val="clear" w:color="auto" w:fill="auto"/>
          </w:tcPr>
          <w:p w14:paraId="1E470BA5" w14:textId="77777777" w:rsidR="00C447FC" w:rsidRPr="00EF675A" w:rsidRDefault="00C447FC" w:rsidP="00854C42">
            <w:pPr>
              <w:numPr>
                <w:ilvl w:val="0"/>
                <w:numId w:val="5"/>
              </w:numPr>
              <w:spacing w:after="0" w:line="276" w:lineRule="auto"/>
              <w:ind w:left="0" w:hanging="11"/>
              <w:jc w:val="both"/>
              <w:rPr>
                <w:rFonts w:ascii="Cambria" w:hAnsi="Cambria"/>
              </w:rPr>
            </w:pPr>
            <w:r w:rsidRPr="00EF675A">
              <w:rPr>
                <w:rFonts w:ascii="Cambria" w:hAnsi="Cambria"/>
              </w:rPr>
              <w:t>Gospodarski subjekt je registriran za opravljanje dejavnosti, ki je predmet naročila in jo prevzema v ponudbi.</w:t>
            </w:r>
          </w:p>
          <w:p w14:paraId="2696805A" w14:textId="77777777" w:rsidR="0009105B" w:rsidRPr="00EF675A" w:rsidRDefault="0009105B" w:rsidP="00854C42">
            <w:pPr>
              <w:spacing w:after="0" w:line="276" w:lineRule="auto"/>
              <w:ind w:hanging="11"/>
              <w:jc w:val="both"/>
              <w:rPr>
                <w:rFonts w:ascii="Cambria" w:eastAsia="Calibri" w:hAnsi="Cambria" w:cs="Calibri"/>
                <w:iCs/>
                <w:lang w:eastAsia="sl-SI"/>
              </w:rPr>
            </w:pPr>
          </w:p>
        </w:tc>
        <w:tc>
          <w:tcPr>
            <w:tcW w:w="1950" w:type="dxa"/>
            <w:shd w:val="clear" w:color="auto" w:fill="auto"/>
          </w:tcPr>
          <w:p w14:paraId="76C6B424"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270D87FC" w14:textId="77777777" w:rsidTr="00A563AF">
        <w:tc>
          <w:tcPr>
            <w:tcW w:w="7338" w:type="dxa"/>
            <w:tcBorders>
              <w:bottom w:val="single" w:sz="4" w:space="0" w:color="auto"/>
            </w:tcBorders>
            <w:shd w:val="clear" w:color="auto" w:fill="auto"/>
          </w:tcPr>
          <w:p w14:paraId="694D47B3" w14:textId="77777777" w:rsidR="00C447FC" w:rsidRPr="00EF675A" w:rsidRDefault="00C447FC" w:rsidP="00854C42">
            <w:pPr>
              <w:numPr>
                <w:ilvl w:val="0"/>
                <w:numId w:val="5"/>
              </w:numPr>
              <w:spacing w:after="0" w:line="276" w:lineRule="auto"/>
              <w:ind w:left="0" w:hanging="11"/>
              <w:jc w:val="both"/>
              <w:rPr>
                <w:rFonts w:ascii="Cambria" w:hAnsi="Cambria"/>
              </w:rPr>
            </w:pPr>
            <w:r w:rsidRPr="00EF675A">
              <w:rPr>
                <w:rFonts w:ascii="Cambria" w:hAnsi="Cambria"/>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54C48713" w14:textId="77777777" w:rsidR="0009105B" w:rsidRPr="00EF675A" w:rsidRDefault="00C447FC" w:rsidP="00854C42">
            <w:pPr>
              <w:spacing w:line="276" w:lineRule="auto"/>
              <w:ind w:hanging="11"/>
              <w:jc w:val="both"/>
              <w:rPr>
                <w:rFonts w:ascii="Cambria" w:eastAsia="Calibri" w:hAnsi="Cambria" w:cs="Calibri"/>
                <w:iCs/>
                <w:lang w:eastAsia="sl-SI"/>
              </w:rPr>
            </w:pPr>
            <w:r w:rsidRPr="00EF675A">
              <w:rPr>
                <w:rFonts w:ascii="Cambria" w:hAnsi="Cambria"/>
              </w:rPr>
              <w:t>Če morajo imeti gospodarski subjekti določeno dovoljenje ali biti člani določene organizacije, da lahko v svoji matični državi opravljajo določeno storitev, morajo predložiti dokazilo o tem dovoljenju ali članstvu. Pogoj mora izpolnjevati vsak gospodarskih subjekt, ki bo vključen v izvedbo javnega naročila.</w:t>
            </w:r>
          </w:p>
        </w:tc>
        <w:tc>
          <w:tcPr>
            <w:tcW w:w="1950" w:type="dxa"/>
            <w:tcBorders>
              <w:bottom w:val="single" w:sz="4" w:space="0" w:color="auto"/>
            </w:tcBorders>
            <w:shd w:val="clear" w:color="auto" w:fill="auto"/>
          </w:tcPr>
          <w:p w14:paraId="127ED712"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5D3F44D8" w14:textId="77777777" w:rsidTr="00A563AF">
        <w:tc>
          <w:tcPr>
            <w:tcW w:w="9288" w:type="dxa"/>
            <w:gridSpan w:val="2"/>
            <w:shd w:val="clear" w:color="auto" w:fill="E2EFD9" w:themeFill="accent6" w:themeFillTint="33"/>
          </w:tcPr>
          <w:p w14:paraId="4D269C19" w14:textId="77777777" w:rsidR="0009105B" w:rsidRPr="00EF675A" w:rsidRDefault="0009105B" w:rsidP="00854C42">
            <w:pPr>
              <w:numPr>
                <w:ilvl w:val="0"/>
                <w:numId w:val="4"/>
              </w:numPr>
              <w:spacing w:after="0" w:line="276" w:lineRule="auto"/>
              <w:jc w:val="both"/>
              <w:rPr>
                <w:rFonts w:ascii="Cambria" w:eastAsia="Calibri" w:hAnsi="Cambria" w:cs="Calibri"/>
                <w:b/>
                <w:iCs/>
                <w:lang w:eastAsia="sl-SI"/>
              </w:rPr>
            </w:pPr>
            <w:r w:rsidRPr="00EF675A">
              <w:rPr>
                <w:rFonts w:ascii="Cambria" w:eastAsia="Calibri" w:hAnsi="Cambria" w:cs="Calibri"/>
                <w:b/>
                <w:iCs/>
                <w:lang w:eastAsia="sl-SI"/>
              </w:rPr>
              <w:t>Ekonomska in finančna sposobnost</w:t>
            </w:r>
          </w:p>
        </w:tc>
      </w:tr>
      <w:tr w:rsidR="0009105B" w:rsidRPr="00EF675A" w14:paraId="6295B000" w14:textId="77777777" w:rsidTr="00A563AF">
        <w:tc>
          <w:tcPr>
            <w:tcW w:w="7338" w:type="dxa"/>
            <w:tcBorders>
              <w:bottom w:val="single" w:sz="4" w:space="0" w:color="auto"/>
            </w:tcBorders>
            <w:shd w:val="clear" w:color="auto" w:fill="auto"/>
          </w:tcPr>
          <w:p w14:paraId="5F410389" w14:textId="77777777" w:rsidR="0009105B" w:rsidRPr="00EF675A" w:rsidRDefault="0009105B" w:rsidP="00854C42">
            <w:pPr>
              <w:numPr>
                <w:ilvl w:val="0"/>
                <w:numId w:val="7"/>
              </w:numPr>
              <w:spacing w:after="0" w:line="276" w:lineRule="auto"/>
              <w:ind w:left="0" w:hanging="11"/>
              <w:jc w:val="both"/>
              <w:rPr>
                <w:rFonts w:ascii="Cambria" w:hAnsi="Cambria"/>
              </w:rPr>
            </w:pPr>
            <w:r w:rsidRPr="00EF675A">
              <w:rPr>
                <w:rFonts w:ascii="Cambria" w:hAnsi="Cambria"/>
              </w:rPr>
              <w:t xml:space="preserve">Ponudnik mora nuditi najmanj trideset (30) dnevni plačilni rok, ki prične teči z dnem prejema pravilno izstavljene fakture. </w:t>
            </w:r>
          </w:p>
          <w:p w14:paraId="5C317C47"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tcBorders>
              <w:bottom w:val="single" w:sz="4" w:space="0" w:color="auto"/>
            </w:tcBorders>
            <w:shd w:val="clear" w:color="auto" w:fill="auto"/>
          </w:tcPr>
          <w:p w14:paraId="7179A401"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128D82E2" w14:textId="77777777" w:rsidTr="00A563AF">
        <w:tc>
          <w:tcPr>
            <w:tcW w:w="9288" w:type="dxa"/>
            <w:gridSpan w:val="2"/>
            <w:shd w:val="clear" w:color="auto" w:fill="E2EFD9" w:themeFill="accent6" w:themeFillTint="33"/>
          </w:tcPr>
          <w:p w14:paraId="238DD0BC" w14:textId="77777777" w:rsidR="0009105B" w:rsidRPr="00EF675A" w:rsidRDefault="0009105B" w:rsidP="00854C42">
            <w:pPr>
              <w:spacing w:after="0" w:line="276" w:lineRule="auto"/>
              <w:jc w:val="both"/>
              <w:rPr>
                <w:rFonts w:ascii="Cambria" w:eastAsia="Calibri" w:hAnsi="Cambria" w:cs="Calibri"/>
                <w:b/>
                <w:iCs/>
                <w:lang w:eastAsia="sl-SI"/>
              </w:rPr>
            </w:pPr>
            <w:r w:rsidRPr="00EF675A">
              <w:rPr>
                <w:rFonts w:ascii="Cambria" w:eastAsia="Calibri" w:hAnsi="Cambria" w:cs="Calibri"/>
                <w:b/>
                <w:iCs/>
                <w:lang w:eastAsia="sl-SI"/>
              </w:rPr>
              <w:t xml:space="preserve">      Č. Tehnična in kadrovska sposobnost</w:t>
            </w:r>
          </w:p>
        </w:tc>
      </w:tr>
      <w:tr w:rsidR="0009105B" w:rsidRPr="00EF675A" w14:paraId="33BBC084" w14:textId="77777777" w:rsidTr="00902043">
        <w:tc>
          <w:tcPr>
            <w:tcW w:w="7338" w:type="dxa"/>
            <w:shd w:val="clear" w:color="auto" w:fill="auto"/>
          </w:tcPr>
          <w:p w14:paraId="59E2CF9F" w14:textId="77777777" w:rsidR="0009105B" w:rsidRPr="00EF675A" w:rsidRDefault="0009105B" w:rsidP="00854C42">
            <w:pPr>
              <w:numPr>
                <w:ilvl w:val="0"/>
                <w:numId w:val="6"/>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Ponudnik je kvalitetno in strokovno izpolnjeval pogodbene obveznosti iz prejšnjih pogodb, sklenjenih v zadnjih treh letih.</w:t>
            </w:r>
          </w:p>
          <w:p w14:paraId="6D43F774"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shd w:val="clear" w:color="auto" w:fill="auto"/>
          </w:tcPr>
          <w:p w14:paraId="6378FE2C"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104CDDC4" w14:textId="77777777" w:rsidTr="00902043">
        <w:tc>
          <w:tcPr>
            <w:tcW w:w="7338" w:type="dxa"/>
            <w:shd w:val="clear" w:color="auto" w:fill="auto"/>
          </w:tcPr>
          <w:p w14:paraId="44D55C53" w14:textId="77777777" w:rsidR="0009105B" w:rsidRPr="00EF675A" w:rsidRDefault="0009105B" w:rsidP="00854C42">
            <w:pPr>
              <w:numPr>
                <w:ilvl w:val="0"/>
                <w:numId w:val="6"/>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Ponudnik zagotavlja, da naročniki zoper njega niso vlagali upravičenih reklamacij glede kakovosti storitev in nespoštovanja drugih določil pogodbe. Če naročnik razpolaga z dokazili o nespoštovanju pogodbenih obveznosti, lahko ponudnika izloči iz predmetnega postopka.</w:t>
            </w:r>
          </w:p>
          <w:p w14:paraId="4843A3DC" w14:textId="77777777" w:rsidR="0009105B" w:rsidRPr="00EF675A" w:rsidRDefault="0009105B" w:rsidP="00854C42">
            <w:pPr>
              <w:spacing w:after="0" w:line="276" w:lineRule="auto"/>
              <w:ind w:hanging="11"/>
              <w:jc w:val="both"/>
              <w:rPr>
                <w:rFonts w:ascii="Cambria" w:eastAsia="Calibri" w:hAnsi="Cambria" w:cs="Calibri"/>
                <w:iCs/>
                <w:lang w:eastAsia="sl-SI"/>
              </w:rPr>
            </w:pPr>
          </w:p>
        </w:tc>
        <w:tc>
          <w:tcPr>
            <w:tcW w:w="1950" w:type="dxa"/>
            <w:shd w:val="clear" w:color="auto" w:fill="auto"/>
          </w:tcPr>
          <w:p w14:paraId="65F2023D"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04F79E4C" w14:textId="77777777" w:rsidTr="00902043">
        <w:tc>
          <w:tcPr>
            <w:tcW w:w="7338" w:type="dxa"/>
            <w:shd w:val="clear" w:color="auto" w:fill="auto"/>
          </w:tcPr>
          <w:p w14:paraId="6FE4687D" w14:textId="77777777" w:rsidR="0009105B" w:rsidRPr="00EF675A" w:rsidRDefault="00902043" w:rsidP="00A563AF">
            <w:pPr>
              <w:numPr>
                <w:ilvl w:val="0"/>
                <w:numId w:val="6"/>
              </w:numPr>
              <w:spacing w:after="0" w:line="276" w:lineRule="auto"/>
              <w:ind w:left="0" w:hanging="11"/>
              <w:jc w:val="both"/>
              <w:rPr>
                <w:rFonts w:ascii="Cambria" w:eastAsia="Calibri" w:hAnsi="Cambria" w:cs="Calibri"/>
                <w:iCs/>
                <w:lang w:eastAsia="sl-SI"/>
              </w:rPr>
            </w:pPr>
            <w:r w:rsidRPr="00902043">
              <w:rPr>
                <w:rFonts w:ascii="Cambria" w:eastAsia="Calibri" w:hAnsi="Cambria" w:cs="Calibri"/>
                <w:iCs/>
                <w:lang w:eastAsia="sl-SI"/>
              </w:rPr>
              <w:lastRenderedPageBreak/>
              <w:t>Ponudnik je v zadnjih treh (3) letih od dneva oddaje ponudbe izvajal ali izvaja storitev rednega prevoza šolskih otrok za vsaj enega (1) javnega naročnika</w:t>
            </w:r>
            <w:r w:rsidR="00A563AF">
              <w:rPr>
                <w:rFonts w:ascii="Cambria" w:eastAsia="Calibri" w:hAnsi="Cambria" w:cs="Calibri"/>
                <w:iCs/>
                <w:lang w:eastAsia="sl-SI"/>
              </w:rPr>
              <w:t>.</w:t>
            </w:r>
          </w:p>
        </w:tc>
        <w:tc>
          <w:tcPr>
            <w:tcW w:w="1950" w:type="dxa"/>
            <w:shd w:val="clear" w:color="auto" w:fill="auto"/>
          </w:tcPr>
          <w:p w14:paraId="28897DC5" w14:textId="77777777" w:rsidR="0009105B"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w:t>
            </w:r>
            <w:r w:rsidR="00902043">
              <w:rPr>
                <w:rFonts w:ascii="Cambria" w:eastAsia="Calibri" w:hAnsi="Cambria" w:cs="Calibri"/>
                <w:iCs/>
                <w:lang w:eastAsia="sl-SI"/>
              </w:rPr>
              <w:t>polnjen obrazec ESPD in Izjava-1</w:t>
            </w:r>
          </w:p>
          <w:p w14:paraId="3DAAB9DF" w14:textId="77777777" w:rsidR="00B0232A" w:rsidRDefault="00B0232A" w:rsidP="00854C42">
            <w:pPr>
              <w:spacing w:after="0" w:line="276" w:lineRule="auto"/>
              <w:jc w:val="both"/>
              <w:rPr>
                <w:rFonts w:ascii="Cambria" w:eastAsia="Calibri" w:hAnsi="Cambria" w:cs="Calibri"/>
                <w:iCs/>
                <w:lang w:eastAsia="sl-SI"/>
              </w:rPr>
            </w:pPr>
          </w:p>
          <w:p w14:paraId="59A9688B" w14:textId="77777777" w:rsidR="00B0232A" w:rsidRDefault="00B0232A" w:rsidP="00B0232A">
            <w:pPr>
              <w:spacing w:after="0" w:line="276" w:lineRule="auto"/>
              <w:rPr>
                <w:rFonts w:ascii="Cambria" w:eastAsia="Calibri" w:hAnsi="Cambria" w:cs="Calibri"/>
                <w:i/>
                <w:iCs/>
                <w:sz w:val="16"/>
                <w:szCs w:val="16"/>
                <w:lang w:eastAsia="sl-SI"/>
              </w:rPr>
            </w:pPr>
            <w:r w:rsidRPr="00B0232A">
              <w:rPr>
                <w:rFonts w:ascii="Cambria" w:eastAsia="Calibri" w:hAnsi="Cambria" w:cs="Calibri"/>
                <w:i/>
                <w:iCs/>
                <w:sz w:val="16"/>
                <w:szCs w:val="16"/>
                <w:lang w:eastAsia="sl-SI"/>
              </w:rPr>
              <w:t>Naročnik si pridržuje pravico navedbe preveriti ter od ponudnika zahtevati dokazila.</w:t>
            </w:r>
          </w:p>
          <w:p w14:paraId="531C6FBE" w14:textId="77777777" w:rsidR="00B0232A" w:rsidRPr="00EF675A" w:rsidRDefault="00B0232A" w:rsidP="00B0232A">
            <w:pPr>
              <w:spacing w:after="0" w:line="276" w:lineRule="auto"/>
              <w:rPr>
                <w:rFonts w:ascii="Cambria" w:eastAsia="Calibri" w:hAnsi="Cambria" w:cs="Calibri"/>
                <w:iCs/>
                <w:lang w:eastAsia="sl-SI"/>
              </w:rPr>
            </w:pPr>
          </w:p>
        </w:tc>
      </w:tr>
      <w:tr w:rsidR="0009105B" w:rsidRPr="00EF675A" w14:paraId="34D6712C" w14:textId="77777777" w:rsidTr="00902043">
        <w:tc>
          <w:tcPr>
            <w:tcW w:w="7338" w:type="dxa"/>
            <w:tcBorders>
              <w:top w:val="single" w:sz="4" w:space="0" w:color="auto"/>
              <w:left w:val="single" w:sz="4" w:space="0" w:color="auto"/>
              <w:bottom w:val="single" w:sz="4" w:space="0" w:color="auto"/>
              <w:right w:val="single" w:sz="4" w:space="0" w:color="auto"/>
            </w:tcBorders>
            <w:shd w:val="clear" w:color="auto" w:fill="auto"/>
          </w:tcPr>
          <w:p w14:paraId="2A808E05" w14:textId="77777777" w:rsidR="0009105B" w:rsidRPr="00EF675A" w:rsidRDefault="0009105B" w:rsidP="00854C42">
            <w:pPr>
              <w:numPr>
                <w:ilvl w:val="0"/>
                <w:numId w:val="6"/>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 xml:space="preserve">Ponudnik mora razpolagati s tehnično brezhibnimi vozili z opremo, ki jo določajo predpisi za prevoze skupin otrok. </w:t>
            </w:r>
          </w:p>
          <w:p w14:paraId="20D52970" w14:textId="77777777" w:rsidR="0009105B" w:rsidRPr="00EF675A" w:rsidRDefault="0009105B" w:rsidP="00854C42">
            <w:pPr>
              <w:spacing w:after="0" w:line="276" w:lineRule="auto"/>
              <w:jc w:val="both"/>
              <w:rPr>
                <w:rFonts w:ascii="Cambria" w:eastAsia="Calibri" w:hAnsi="Cambria" w:cs="Calibri"/>
                <w:iCs/>
                <w:lang w:eastAsia="sl-SI"/>
              </w:rPr>
            </w:pPr>
          </w:p>
          <w:p w14:paraId="2CA37C70"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Zagotavljati mora: </w:t>
            </w:r>
          </w:p>
          <w:p w14:paraId="16E9AADC" w14:textId="77777777" w:rsidR="0009105B" w:rsidRPr="00D13474" w:rsidRDefault="0009105B" w:rsidP="00854C42">
            <w:pPr>
              <w:numPr>
                <w:ilvl w:val="0"/>
                <w:numId w:val="11"/>
              </w:numPr>
              <w:spacing w:after="0" w:line="276" w:lineRule="auto"/>
              <w:jc w:val="both"/>
              <w:rPr>
                <w:rFonts w:ascii="Cambria" w:eastAsia="Calibri" w:hAnsi="Cambria" w:cs="Calibri"/>
                <w:iCs/>
                <w:lang w:eastAsia="sl-SI"/>
              </w:rPr>
            </w:pPr>
            <w:r w:rsidRPr="00D13474">
              <w:rPr>
                <w:rFonts w:ascii="Cambria" w:eastAsia="Calibri" w:hAnsi="Cambria" w:cs="Calibri"/>
                <w:iCs/>
                <w:lang w:eastAsia="sl-SI"/>
              </w:rPr>
              <w:t>nadomestno vozilo oz. nadomestnega voznika v primeru okvare vozila ali odsotnosti voznika.</w:t>
            </w:r>
          </w:p>
          <w:p w14:paraId="1D4C690E" w14:textId="77777777" w:rsidR="00FD6196" w:rsidRDefault="00FD6196" w:rsidP="00854C42">
            <w:pPr>
              <w:spacing w:after="0" w:line="276" w:lineRule="auto"/>
              <w:jc w:val="both"/>
              <w:rPr>
                <w:rFonts w:ascii="Cambria" w:eastAsia="Calibri" w:hAnsi="Cambria" w:cs="Calibri"/>
                <w:iCs/>
                <w:lang w:eastAsia="sl-SI"/>
              </w:rPr>
            </w:pPr>
          </w:p>
          <w:p w14:paraId="1766FB3B" w14:textId="77777777" w:rsidR="0009105B"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Ponudnik predloži seznam vozil.</w:t>
            </w:r>
          </w:p>
          <w:p w14:paraId="64C0C24D" w14:textId="77777777" w:rsidR="00FD6196" w:rsidRPr="00EF675A" w:rsidRDefault="00FD6196" w:rsidP="00854C42">
            <w:pPr>
              <w:spacing w:after="0" w:line="276" w:lineRule="auto"/>
              <w:jc w:val="both"/>
              <w:rPr>
                <w:rFonts w:ascii="Cambria" w:eastAsia="Calibri" w:hAnsi="Cambria" w:cs="Calibri"/>
                <w:iCs/>
                <w:lang w:eastAsia="sl-SI"/>
              </w:rPr>
            </w:pPr>
          </w:p>
          <w:p w14:paraId="51EAE2D5" w14:textId="77777777" w:rsidR="0009105B" w:rsidRPr="00EF675A" w:rsidRDefault="0009105B" w:rsidP="00854C42">
            <w:pPr>
              <w:spacing w:after="0" w:line="276" w:lineRule="auto"/>
              <w:jc w:val="both"/>
              <w:rPr>
                <w:rFonts w:ascii="Cambria" w:eastAsia="Calibri" w:hAnsi="Cambria" w:cs="Calibri"/>
                <w:i/>
                <w:iCs/>
                <w:lang w:eastAsia="sl-SI"/>
              </w:rPr>
            </w:pPr>
            <w:r w:rsidRPr="00EF675A">
              <w:rPr>
                <w:rFonts w:ascii="Cambria" w:eastAsia="Calibri" w:hAnsi="Cambria" w:cs="Calibri"/>
                <w:i/>
                <w:iCs/>
                <w:lang w:eastAsia="sl-SI"/>
              </w:rPr>
              <w:t>Pogoj lahko ponudnik izpolni skupaj s partnerji ali s podizvajalci.</w:t>
            </w:r>
          </w:p>
          <w:p w14:paraId="3B0CDD92"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9CFBDC" w14:textId="77777777" w:rsidR="0009105B" w:rsidRPr="00EF675A" w:rsidRDefault="0009105B" w:rsidP="00854C42">
            <w:pPr>
              <w:spacing w:after="0" w:line="276" w:lineRule="auto"/>
              <w:rPr>
                <w:rFonts w:ascii="Cambria" w:eastAsia="Calibri" w:hAnsi="Cambria" w:cs="Calibri"/>
                <w:iCs/>
                <w:lang w:eastAsia="sl-SI"/>
              </w:rPr>
            </w:pPr>
            <w:r w:rsidRPr="00EF675A">
              <w:rPr>
                <w:rFonts w:ascii="Cambria" w:eastAsia="Calibri" w:hAnsi="Cambria" w:cs="Calibri"/>
                <w:iCs/>
                <w:lang w:eastAsia="sl-SI"/>
              </w:rPr>
              <w:t>Izpolnjen obrazec</w:t>
            </w:r>
          </w:p>
          <w:p w14:paraId="5C770E3F" w14:textId="77777777" w:rsidR="0009105B" w:rsidRDefault="00251CF5" w:rsidP="00854C42">
            <w:pPr>
              <w:spacing w:after="0" w:line="276" w:lineRule="auto"/>
              <w:rPr>
                <w:rFonts w:ascii="Cambria" w:eastAsia="Calibri" w:hAnsi="Cambria" w:cs="Calibri"/>
                <w:iCs/>
                <w:lang w:eastAsia="sl-SI"/>
              </w:rPr>
            </w:pPr>
            <w:r>
              <w:rPr>
                <w:rFonts w:ascii="Cambria" w:eastAsia="Calibri" w:hAnsi="Cambria" w:cs="Calibri"/>
                <w:iCs/>
                <w:lang w:eastAsia="sl-SI"/>
              </w:rPr>
              <w:t>ESPD in Izjava-3</w:t>
            </w:r>
          </w:p>
          <w:p w14:paraId="5E6A734E" w14:textId="77777777" w:rsidR="00FD6196" w:rsidRPr="00EF675A" w:rsidRDefault="00FD6196" w:rsidP="00854C42">
            <w:pPr>
              <w:spacing w:after="0" w:line="276" w:lineRule="auto"/>
              <w:jc w:val="both"/>
              <w:rPr>
                <w:rFonts w:ascii="Cambria" w:eastAsia="Calibri" w:hAnsi="Cambria" w:cs="Calibri"/>
                <w:iCs/>
                <w:lang w:eastAsia="sl-SI"/>
              </w:rPr>
            </w:pPr>
          </w:p>
        </w:tc>
      </w:tr>
      <w:tr w:rsidR="0009105B" w:rsidRPr="00EF675A" w14:paraId="005CEA14" w14:textId="77777777" w:rsidTr="00902043">
        <w:tc>
          <w:tcPr>
            <w:tcW w:w="7338" w:type="dxa"/>
            <w:shd w:val="clear" w:color="auto" w:fill="auto"/>
          </w:tcPr>
          <w:p w14:paraId="21C065CD" w14:textId="77777777" w:rsidR="0009105B" w:rsidRPr="00EF675A" w:rsidRDefault="0009105B" w:rsidP="00854C42">
            <w:pPr>
              <w:numPr>
                <w:ilvl w:val="0"/>
                <w:numId w:val="6"/>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Ponudnik razpolaga s strokovnim kadrom in finančnimi zmogljivostmi za izvedbo javnega naročila</w:t>
            </w:r>
            <w:r w:rsidR="00F37A9B">
              <w:rPr>
                <w:rFonts w:ascii="Cambria" w:eastAsia="Calibri" w:hAnsi="Cambria" w:cs="Calibri"/>
                <w:iCs/>
                <w:lang w:eastAsia="sl-SI"/>
              </w:rPr>
              <w:t xml:space="preserve"> ter izpolnjuje vse pogoje iz 20</w:t>
            </w:r>
            <w:r w:rsidRPr="00EF675A">
              <w:rPr>
                <w:rFonts w:ascii="Cambria" w:eastAsia="Calibri" w:hAnsi="Cambria" w:cs="Calibri"/>
                <w:iCs/>
                <w:lang w:eastAsia="sl-SI"/>
              </w:rPr>
              <w:t>. člena ZPCP-2</w:t>
            </w:r>
            <w:r w:rsidR="00902043">
              <w:rPr>
                <w:rFonts w:ascii="Cambria" w:eastAsia="Calibri" w:hAnsi="Cambria" w:cs="Calibri"/>
                <w:iCs/>
                <w:lang w:eastAsia="sl-SI"/>
              </w:rPr>
              <w:t xml:space="preserve"> </w:t>
            </w:r>
            <w:r w:rsidR="00902043" w:rsidRPr="00902043">
              <w:rPr>
                <w:rFonts w:ascii="Cambria" w:eastAsia="Calibri" w:hAnsi="Cambria" w:cs="Calibri"/>
                <w:iCs/>
                <w:lang w:eastAsia="sl-SI"/>
              </w:rPr>
              <w:t xml:space="preserve">(Uradni list RS, št. 6/16 – </w:t>
            </w:r>
            <w:r w:rsidR="00251CF5">
              <w:rPr>
                <w:rFonts w:ascii="Cambria" w:eastAsia="Calibri" w:hAnsi="Cambria" w:cs="Calibri"/>
                <w:iCs/>
                <w:lang w:eastAsia="sl-SI"/>
              </w:rPr>
              <w:t>UPB</w:t>
            </w:r>
            <w:r w:rsidR="00902043" w:rsidRPr="00902043">
              <w:rPr>
                <w:rFonts w:ascii="Cambria" w:eastAsia="Calibri" w:hAnsi="Cambria" w:cs="Calibri"/>
                <w:iCs/>
                <w:lang w:eastAsia="sl-SI"/>
              </w:rPr>
              <w:t>, 67/19, 94/21 in 54/22 – ZUJPP)</w:t>
            </w:r>
            <w:r w:rsidRPr="00EF675A">
              <w:rPr>
                <w:rFonts w:ascii="Cambria" w:eastAsia="Calibri" w:hAnsi="Cambria" w:cs="Calibri"/>
                <w:iCs/>
                <w:lang w:eastAsia="sl-SI"/>
              </w:rPr>
              <w:t>.</w:t>
            </w:r>
          </w:p>
          <w:p w14:paraId="6D0E2184"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shd w:val="clear" w:color="auto" w:fill="auto"/>
          </w:tcPr>
          <w:p w14:paraId="5228C00F"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3282B845" w14:textId="77777777" w:rsidTr="00902043">
        <w:tc>
          <w:tcPr>
            <w:tcW w:w="7338" w:type="dxa"/>
            <w:shd w:val="clear" w:color="auto" w:fill="auto"/>
          </w:tcPr>
          <w:p w14:paraId="078CA097" w14:textId="77777777" w:rsidR="0009105B" w:rsidRDefault="0009105B" w:rsidP="00854C42">
            <w:pPr>
              <w:numPr>
                <w:ilvl w:val="0"/>
                <w:numId w:val="6"/>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 xml:space="preserve">Ponudnik mora imeti licenco za prevoze v prometu in sklenjeno ustrezno zavarovanje za odgovornost za škodo, ki bi utegnila nastati naročniku in tretjim osebam v zvezi z opravljanjem njegove dejavnosti. Ponudnik mora imeti sklenjeno nezgodno zavarovanje potnikov pri ustrezni zavarovalnici. </w:t>
            </w:r>
          </w:p>
          <w:p w14:paraId="38F9717C" w14:textId="77777777" w:rsidR="00037BAE" w:rsidRPr="00EF675A" w:rsidRDefault="00037BAE" w:rsidP="00854C42">
            <w:pPr>
              <w:spacing w:after="0" w:line="276" w:lineRule="auto"/>
              <w:jc w:val="both"/>
              <w:rPr>
                <w:rFonts w:ascii="Cambria" w:eastAsia="Calibri" w:hAnsi="Cambria" w:cs="Calibri"/>
                <w:iCs/>
                <w:lang w:eastAsia="sl-SI"/>
              </w:rPr>
            </w:pPr>
          </w:p>
          <w:p w14:paraId="548385D7" w14:textId="77777777" w:rsidR="0009105B" w:rsidRPr="00EF675A" w:rsidRDefault="0009105B" w:rsidP="00854C42">
            <w:pPr>
              <w:spacing w:after="0" w:line="276" w:lineRule="auto"/>
              <w:jc w:val="both"/>
              <w:rPr>
                <w:rFonts w:ascii="Cambria" w:eastAsia="Calibri" w:hAnsi="Cambria" w:cs="Calibri"/>
                <w:i/>
                <w:iCs/>
                <w:lang w:eastAsia="sl-SI"/>
              </w:rPr>
            </w:pPr>
            <w:r w:rsidRPr="00EF675A">
              <w:rPr>
                <w:rFonts w:ascii="Cambria" w:eastAsia="Calibri" w:hAnsi="Cambria" w:cs="Calibri"/>
                <w:i/>
                <w:iCs/>
                <w:lang w:eastAsia="sl-SI"/>
              </w:rPr>
              <w:t>Ponudnik, ki bo izbran, bo moral v roku pet (5) dni od prejema podpisa pogodbe naročniku predložiti dokazilo o veljavno sklenjenem zavarovanju odgovornosti iz dejavnosti in nezgodnem zavarovanju potnikov. Predložitev dokazila o ustreznem zavarovanju je pogoj za veljavnost pogodbe.</w:t>
            </w:r>
          </w:p>
          <w:p w14:paraId="54B277EC"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shd w:val="clear" w:color="auto" w:fill="auto"/>
          </w:tcPr>
          <w:p w14:paraId="5DAF8B60"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400F7D20" w14:textId="77777777" w:rsidTr="00902043">
        <w:tc>
          <w:tcPr>
            <w:tcW w:w="7338" w:type="dxa"/>
            <w:shd w:val="clear" w:color="auto" w:fill="auto"/>
          </w:tcPr>
          <w:p w14:paraId="5BE3F31A" w14:textId="77777777" w:rsidR="0009105B" w:rsidRPr="00EF675A" w:rsidRDefault="0009105B" w:rsidP="00854C42">
            <w:pPr>
              <w:numPr>
                <w:ilvl w:val="0"/>
                <w:numId w:val="6"/>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Ponudnik mora opravljati šolske prevoze v skladu z Zakonom o prevozih v cestnem prometu, Pravilnikom o oznakah in opremi vozil, s katerimi se opravljajo prevozi v cestnem prometu</w:t>
            </w:r>
            <w:r w:rsidR="00F37A9B">
              <w:rPr>
                <w:rFonts w:ascii="Cambria" w:eastAsia="Calibri" w:hAnsi="Cambria" w:cs="Calibri"/>
                <w:iCs/>
                <w:lang w:eastAsia="sl-SI"/>
              </w:rPr>
              <w:t xml:space="preserve"> </w:t>
            </w:r>
            <w:r w:rsidR="00251CF5">
              <w:rPr>
                <w:rFonts w:ascii="Cambria" w:eastAsia="Calibri" w:hAnsi="Cambria" w:cs="Calibri"/>
                <w:iCs/>
                <w:lang w:eastAsia="sl-SI"/>
              </w:rPr>
              <w:t>(</w:t>
            </w:r>
            <w:r w:rsidR="00F37A9B" w:rsidRPr="00F37A9B">
              <w:rPr>
                <w:rFonts w:ascii="Cambria" w:eastAsia="Calibri" w:hAnsi="Cambria" w:cs="Calibri"/>
                <w:iCs/>
                <w:lang w:eastAsia="sl-SI"/>
              </w:rPr>
              <w:t>Uradni list RS, št. 1/08, 78/08 in 1/09</w:t>
            </w:r>
            <w:r w:rsidR="00251CF5">
              <w:rPr>
                <w:rFonts w:ascii="Cambria" w:eastAsia="Calibri" w:hAnsi="Cambria" w:cs="Calibri"/>
                <w:iCs/>
                <w:lang w:eastAsia="sl-SI"/>
              </w:rPr>
              <w:t>)</w:t>
            </w:r>
            <w:r w:rsidRPr="00EF675A">
              <w:rPr>
                <w:rFonts w:ascii="Cambria" w:eastAsia="Calibri" w:hAnsi="Cambria" w:cs="Calibri"/>
                <w:iCs/>
                <w:lang w:eastAsia="sl-SI"/>
              </w:rPr>
              <w:t xml:space="preserve"> in Pravilnikom o delih in opremi vozil</w:t>
            </w:r>
            <w:r w:rsidR="00F37A9B">
              <w:rPr>
                <w:rFonts w:ascii="Cambria" w:eastAsia="Calibri" w:hAnsi="Cambria" w:cs="Calibri"/>
                <w:iCs/>
                <w:lang w:eastAsia="sl-SI"/>
              </w:rPr>
              <w:t xml:space="preserve"> </w:t>
            </w:r>
            <w:r w:rsidR="00F37A9B" w:rsidRPr="00F37A9B">
              <w:rPr>
                <w:rFonts w:ascii="Cambria" w:eastAsia="Calibri" w:hAnsi="Cambria" w:cs="Calibri"/>
                <w:iCs/>
                <w:lang w:eastAsia="sl-SI"/>
              </w:rPr>
              <w:t>(Uradni list RS, št. 16/22 in 58/22)</w:t>
            </w:r>
            <w:r w:rsidRPr="00EF675A">
              <w:rPr>
                <w:rFonts w:ascii="Cambria" w:eastAsia="Calibri" w:hAnsi="Cambria" w:cs="Calibri"/>
                <w:iCs/>
                <w:lang w:eastAsia="sl-SI"/>
              </w:rPr>
              <w:t>.</w:t>
            </w:r>
          </w:p>
          <w:p w14:paraId="52F20396"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shd w:val="clear" w:color="auto" w:fill="auto"/>
          </w:tcPr>
          <w:p w14:paraId="298074D9"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66DEFF9C" w14:textId="77777777" w:rsidTr="00902043">
        <w:tc>
          <w:tcPr>
            <w:tcW w:w="7338" w:type="dxa"/>
            <w:shd w:val="clear" w:color="auto" w:fill="auto"/>
          </w:tcPr>
          <w:p w14:paraId="2D401BBA" w14:textId="77777777" w:rsidR="0009105B" w:rsidRDefault="0009105B" w:rsidP="00854C42">
            <w:pPr>
              <w:numPr>
                <w:ilvl w:val="0"/>
                <w:numId w:val="6"/>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 xml:space="preserve">Ponudnik mora zagotavljati, da bo skupino otrok prevažal voznik, ki najmanj eno leto poklicno vozi avtobus ustrezne kategorije (D1 ali D, v primeru kombija B kategorija). </w:t>
            </w:r>
          </w:p>
          <w:p w14:paraId="0F748604" w14:textId="77777777" w:rsidR="00F37A9B" w:rsidRPr="00EF675A" w:rsidRDefault="00F37A9B" w:rsidP="00F37A9B">
            <w:pPr>
              <w:spacing w:after="0" w:line="276" w:lineRule="auto"/>
              <w:jc w:val="both"/>
              <w:rPr>
                <w:rFonts w:ascii="Cambria" w:eastAsia="Calibri" w:hAnsi="Cambria" w:cs="Calibri"/>
                <w:iCs/>
                <w:lang w:eastAsia="sl-SI"/>
              </w:rPr>
            </w:pPr>
          </w:p>
          <w:p w14:paraId="0445F9F5"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 xml:space="preserve">Voznik, ki poklicno vozi avtobus kategorije D manj kot eno leto, sme prevažati skupino otrok z avtobusom, če je pred tem najmanj dve leti poklicno vozil motorna vozila kategorije C. Voznik, ki poklicno vozi avtobus </w:t>
            </w:r>
            <w:r w:rsidRPr="00EF675A">
              <w:rPr>
                <w:rFonts w:ascii="Cambria" w:eastAsia="Calibri" w:hAnsi="Cambria" w:cs="Calibri"/>
                <w:iCs/>
                <w:lang w:eastAsia="sl-SI"/>
              </w:rPr>
              <w:lastRenderedPageBreak/>
              <w:t>kategorije D1 manj kot eno leto, sme prevažati skupino otrok z avtobusom, ki nima več kot 16 sedežev, če je pred tem najmanj dve leti poklicno vozil motorna vozila kategorije B.</w:t>
            </w:r>
          </w:p>
          <w:p w14:paraId="0B92EFD1" w14:textId="77777777" w:rsidR="0009105B" w:rsidRPr="00EF675A" w:rsidRDefault="0009105B" w:rsidP="00854C42">
            <w:pPr>
              <w:spacing w:after="0" w:line="276" w:lineRule="auto"/>
              <w:ind w:left="360"/>
              <w:jc w:val="both"/>
              <w:rPr>
                <w:rFonts w:ascii="Cambria" w:eastAsia="Calibri" w:hAnsi="Cambria" w:cs="Calibri"/>
                <w:iCs/>
                <w:lang w:eastAsia="sl-SI"/>
              </w:rPr>
            </w:pPr>
          </w:p>
        </w:tc>
        <w:tc>
          <w:tcPr>
            <w:tcW w:w="1950" w:type="dxa"/>
            <w:shd w:val="clear" w:color="auto" w:fill="auto"/>
          </w:tcPr>
          <w:p w14:paraId="1F06E72A"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lastRenderedPageBreak/>
              <w:t>Izpolnjen obrazec ESPD</w:t>
            </w:r>
          </w:p>
        </w:tc>
      </w:tr>
      <w:tr w:rsidR="0009105B" w:rsidRPr="00EF675A" w14:paraId="77D7C8B4" w14:textId="77777777" w:rsidTr="00902043">
        <w:tc>
          <w:tcPr>
            <w:tcW w:w="7338" w:type="dxa"/>
            <w:shd w:val="clear" w:color="auto" w:fill="auto"/>
          </w:tcPr>
          <w:p w14:paraId="1400FD35" w14:textId="77777777" w:rsidR="0009105B" w:rsidRDefault="0009105B" w:rsidP="00854C42">
            <w:pPr>
              <w:numPr>
                <w:ilvl w:val="0"/>
                <w:numId w:val="6"/>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 xml:space="preserve">Ponudnik mora zagotavljati, da bo voznik poklicne vozniške izkušnje dokazoval s potrdilom, ki ga mora imeti med vožnjo pri sebi in ga na zahtevo pooblaščene osebe tudi izročiti na vpogled. </w:t>
            </w:r>
          </w:p>
          <w:p w14:paraId="04FEA590" w14:textId="77777777" w:rsidR="00F37A9B" w:rsidRPr="00EF675A" w:rsidRDefault="00F37A9B" w:rsidP="00F37A9B">
            <w:pPr>
              <w:spacing w:after="0" w:line="276" w:lineRule="auto"/>
              <w:jc w:val="both"/>
              <w:rPr>
                <w:rFonts w:ascii="Cambria" w:eastAsia="Calibri" w:hAnsi="Cambria" w:cs="Calibri"/>
                <w:iCs/>
                <w:lang w:eastAsia="sl-SI"/>
              </w:rPr>
            </w:pPr>
          </w:p>
          <w:p w14:paraId="3822277B"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Obrazec potrdila o vozniških izkušnjah, ki ga izda pravna oseba ali samostojni podjetnik posameznik, pri katerem je voznik zaposlen oziroma pri katerem je voznik pridobil predpisane vozniške izkušnje, je sestavni del Pravilnika o obliki potrdila o poklicnih vozniških izkušnjah (Uradni list RS, št. 67/11) in je objavljen skupaj z njim.</w:t>
            </w:r>
          </w:p>
          <w:p w14:paraId="11516CEF"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shd w:val="clear" w:color="auto" w:fill="auto"/>
          </w:tcPr>
          <w:p w14:paraId="7BCCB8BB"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79B2DCD4" w14:textId="77777777" w:rsidTr="00902043">
        <w:tc>
          <w:tcPr>
            <w:tcW w:w="7338" w:type="dxa"/>
            <w:shd w:val="clear" w:color="auto" w:fill="auto"/>
          </w:tcPr>
          <w:p w14:paraId="2C3B9B73" w14:textId="77777777" w:rsidR="0009105B" w:rsidRPr="00EF675A" w:rsidRDefault="0009105B" w:rsidP="00854C42">
            <w:pPr>
              <w:numPr>
                <w:ilvl w:val="0"/>
                <w:numId w:val="6"/>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Ponudnik sprejema razpisane pogoje in se strinja, da bodo termini in relacije posameznih avtobusnih prevozov dogovorjeni sprotno z vodstvom šole.</w:t>
            </w:r>
          </w:p>
          <w:p w14:paraId="05C76093"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shd w:val="clear" w:color="auto" w:fill="auto"/>
          </w:tcPr>
          <w:p w14:paraId="4CD09A0E"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09105B" w:rsidRPr="00EF675A" w14:paraId="524E871D" w14:textId="77777777" w:rsidTr="00902043">
        <w:tc>
          <w:tcPr>
            <w:tcW w:w="7338" w:type="dxa"/>
            <w:shd w:val="clear" w:color="auto" w:fill="auto"/>
          </w:tcPr>
          <w:p w14:paraId="5DCEB7BC" w14:textId="77777777" w:rsidR="0009105B" w:rsidRPr="00EF675A" w:rsidRDefault="0009105B" w:rsidP="00854C42">
            <w:pPr>
              <w:numPr>
                <w:ilvl w:val="0"/>
                <w:numId w:val="6"/>
              </w:numPr>
              <w:spacing w:after="0" w:line="276" w:lineRule="auto"/>
              <w:ind w:left="0" w:hanging="11"/>
              <w:jc w:val="both"/>
              <w:rPr>
                <w:rFonts w:ascii="Cambria" w:eastAsia="Calibri" w:hAnsi="Cambria" w:cs="Calibri"/>
                <w:iCs/>
                <w:lang w:eastAsia="sl-SI"/>
              </w:rPr>
            </w:pPr>
            <w:r w:rsidRPr="00EF675A">
              <w:rPr>
                <w:rFonts w:ascii="Cambria" w:eastAsia="Calibri" w:hAnsi="Cambria" w:cs="Calibri"/>
                <w:iCs/>
                <w:lang w:eastAsia="sl-SI"/>
              </w:rPr>
              <w:t xml:space="preserve">Naročnik bo od najugodnejših ponudnikov zahteval pisno pogodbo o najemu oz. zakupu ali </w:t>
            </w:r>
            <w:proofErr w:type="spellStart"/>
            <w:r w:rsidRPr="00EF675A">
              <w:rPr>
                <w:rFonts w:ascii="Cambria" w:eastAsia="Calibri" w:hAnsi="Cambria" w:cs="Calibri"/>
                <w:iCs/>
                <w:lang w:eastAsia="sl-SI"/>
              </w:rPr>
              <w:t>lizingu</w:t>
            </w:r>
            <w:proofErr w:type="spellEnd"/>
            <w:r w:rsidRPr="00EF675A">
              <w:rPr>
                <w:rFonts w:ascii="Cambria" w:eastAsia="Calibri" w:hAnsi="Cambria" w:cs="Calibri"/>
                <w:iCs/>
                <w:lang w:eastAsia="sl-SI"/>
              </w:rPr>
              <w:t xml:space="preserve"> ali drugo pogodbo, na podlagi katere ima pravico uporabljati vozilo (npr. pogodba o </w:t>
            </w:r>
            <w:proofErr w:type="spellStart"/>
            <w:r w:rsidRPr="00EF675A">
              <w:rPr>
                <w:rFonts w:ascii="Cambria" w:eastAsia="Calibri" w:hAnsi="Cambria" w:cs="Calibri"/>
                <w:iCs/>
                <w:lang w:eastAsia="sl-SI"/>
              </w:rPr>
              <w:t>lizingu</w:t>
            </w:r>
            <w:proofErr w:type="spellEnd"/>
            <w:r w:rsidRPr="00EF675A">
              <w:rPr>
                <w:rFonts w:ascii="Cambria" w:eastAsia="Calibri" w:hAnsi="Cambria" w:cs="Calibri"/>
                <w:iCs/>
                <w:lang w:eastAsia="sl-SI"/>
              </w:rPr>
              <w:t xml:space="preserve">…), če ponudnik ni lastnik vozila. </w:t>
            </w:r>
          </w:p>
          <w:p w14:paraId="5E6B97EA" w14:textId="77777777" w:rsidR="0009105B" w:rsidRPr="00EF675A" w:rsidRDefault="0009105B" w:rsidP="00854C42">
            <w:pPr>
              <w:spacing w:after="0" w:line="276" w:lineRule="auto"/>
              <w:jc w:val="both"/>
              <w:rPr>
                <w:rFonts w:ascii="Cambria" w:eastAsia="Calibri" w:hAnsi="Cambria" w:cs="Calibri"/>
                <w:iCs/>
                <w:lang w:eastAsia="sl-SI"/>
              </w:rPr>
            </w:pPr>
          </w:p>
        </w:tc>
        <w:tc>
          <w:tcPr>
            <w:tcW w:w="1950" w:type="dxa"/>
            <w:shd w:val="clear" w:color="auto" w:fill="auto"/>
          </w:tcPr>
          <w:p w14:paraId="60AFC612" w14:textId="77777777" w:rsidR="0009105B" w:rsidRPr="00EF675A" w:rsidRDefault="0009105B"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r w:rsidR="00B8023E" w:rsidRPr="00EF675A" w14:paraId="151865FB" w14:textId="77777777" w:rsidTr="00902043">
        <w:tc>
          <w:tcPr>
            <w:tcW w:w="7338" w:type="dxa"/>
            <w:shd w:val="clear" w:color="auto" w:fill="auto"/>
          </w:tcPr>
          <w:p w14:paraId="29A256ED" w14:textId="77777777" w:rsidR="00B8023E" w:rsidRPr="00B8023E" w:rsidRDefault="00B8023E" w:rsidP="00B8023E">
            <w:pPr>
              <w:numPr>
                <w:ilvl w:val="0"/>
                <w:numId w:val="6"/>
              </w:numPr>
              <w:spacing w:after="0" w:line="276" w:lineRule="auto"/>
              <w:ind w:left="0" w:hanging="11"/>
              <w:jc w:val="both"/>
              <w:rPr>
                <w:rFonts w:ascii="Cambria" w:eastAsia="Calibri" w:hAnsi="Cambria" w:cs="Calibri"/>
                <w:iCs/>
                <w:lang w:eastAsia="sl-SI"/>
              </w:rPr>
            </w:pPr>
            <w:r w:rsidRPr="00B8023E">
              <w:rPr>
                <w:rFonts w:ascii="Cambria" w:eastAsia="Calibri" w:hAnsi="Cambria" w:cs="Calibri"/>
                <w:iCs/>
                <w:lang w:eastAsia="sl-SI"/>
              </w:rPr>
              <w:t>Ponudnik mora v primeru, da bo prevoze izvajal z vozili za prevoz potnikov kot so M2 oz. »mini busi«</w:t>
            </w:r>
            <w:r w:rsidR="00F37A9B">
              <w:rPr>
                <w:rFonts w:ascii="Cambria" w:eastAsia="Calibri" w:hAnsi="Cambria" w:cs="Calibri"/>
                <w:iCs/>
                <w:lang w:eastAsia="sl-SI"/>
              </w:rPr>
              <w:t xml:space="preserve"> </w:t>
            </w:r>
            <w:r w:rsidRPr="00B8023E">
              <w:rPr>
                <w:rFonts w:ascii="Cambria" w:eastAsia="Calibri" w:hAnsi="Cambria" w:cs="Calibri"/>
                <w:iCs/>
                <w:lang w:eastAsia="sl-SI"/>
              </w:rPr>
              <w:t xml:space="preserve">(vozila za prevoz potnikov z več kot osmimi sedeži polega vozniškega sedeža in največjo maso do vključno 5 ton) ali M1 (vozila za prevoz potnikov z največ osmimi sedeži poleg vozniškega sedeža), izpolnjevati minimalne tehnične zahteve skladno s 1. in 2. točko Priloge 2 Uredbe o zelenem javnem naročanju (Uradni list RS, št. 51/17, 64/19 in 121/21; v nadaljnjem besedilu: Uredba o </w:t>
            </w:r>
            <w:proofErr w:type="spellStart"/>
            <w:r w:rsidRPr="00B8023E">
              <w:rPr>
                <w:rFonts w:ascii="Cambria" w:eastAsia="Calibri" w:hAnsi="Cambria" w:cs="Calibri"/>
                <w:iCs/>
                <w:lang w:eastAsia="sl-SI"/>
              </w:rPr>
              <w:t>ZeJN</w:t>
            </w:r>
            <w:proofErr w:type="spellEnd"/>
            <w:r w:rsidRPr="00B8023E">
              <w:rPr>
                <w:rFonts w:ascii="Cambria" w:eastAsia="Calibri" w:hAnsi="Cambria" w:cs="Calibri"/>
                <w:iCs/>
                <w:lang w:eastAsia="sl-SI"/>
              </w:rPr>
              <w:t>).</w:t>
            </w:r>
          </w:p>
          <w:p w14:paraId="53ED9172" w14:textId="77777777" w:rsidR="00B8023E" w:rsidRDefault="00B8023E" w:rsidP="00B8023E">
            <w:pPr>
              <w:spacing w:after="0" w:line="276" w:lineRule="auto"/>
              <w:jc w:val="both"/>
              <w:rPr>
                <w:rFonts w:ascii="Cambria" w:eastAsia="Calibri" w:hAnsi="Cambria" w:cs="Calibri"/>
                <w:iCs/>
                <w:lang w:eastAsia="sl-SI"/>
              </w:rPr>
            </w:pPr>
          </w:p>
          <w:p w14:paraId="5BF1A9F7" w14:textId="77777777" w:rsidR="00B8023E" w:rsidRDefault="00B8023E" w:rsidP="00B8023E">
            <w:pPr>
              <w:spacing w:after="0" w:line="276" w:lineRule="auto"/>
              <w:jc w:val="both"/>
              <w:rPr>
                <w:rFonts w:ascii="Cambria" w:eastAsia="Calibri" w:hAnsi="Cambria" w:cs="Calibri"/>
                <w:iCs/>
                <w:lang w:eastAsia="sl-SI"/>
              </w:rPr>
            </w:pPr>
            <w:r w:rsidRPr="00B8023E">
              <w:rPr>
                <w:rFonts w:ascii="Cambria" w:eastAsia="Calibri" w:hAnsi="Cambria" w:cs="Calibri"/>
                <w:iCs/>
                <w:lang w:eastAsia="sl-SI"/>
              </w:rPr>
              <w:t xml:space="preserve">Za lahka vozila veljajo cilji čistih vozil zajetih v pogodbah storitev prevoza kot izhaja iz Tabele 3, Priloge 2 Uredbe o </w:t>
            </w:r>
            <w:proofErr w:type="spellStart"/>
            <w:r w:rsidRPr="00B8023E">
              <w:rPr>
                <w:rFonts w:ascii="Cambria" w:eastAsia="Calibri" w:hAnsi="Cambria" w:cs="Calibri"/>
                <w:iCs/>
                <w:lang w:eastAsia="sl-SI"/>
              </w:rPr>
              <w:t>ZeJN</w:t>
            </w:r>
            <w:proofErr w:type="spellEnd"/>
            <w:r w:rsidRPr="00B8023E">
              <w:rPr>
                <w:rFonts w:ascii="Cambria" w:eastAsia="Calibri" w:hAnsi="Cambria" w:cs="Calibri"/>
                <w:iCs/>
                <w:lang w:eastAsia="sl-SI"/>
              </w:rPr>
              <w:t xml:space="preserve">. V primeru, ko ponudnik predvidi izvajanje storitev s tremi lahkimi vozili (npr. 2 M1, 1 M2) mora vsaj eno od teh vozil biti čisto vozilo in ustrezati mejnim vrednostim v Tabeli 2, Priloge 2 Uredbe o </w:t>
            </w:r>
            <w:proofErr w:type="spellStart"/>
            <w:r w:rsidRPr="00B8023E">
              <w:rPr>
                <w:rFonts w:ascii="Cambria" w:eastAsia="Calibri" w:hAnsi="Cambria" w:cs="Calibri"/>
                <w:iCs/>
                <w:lang w:eastAsia="sl-SI"/>
              </w:rPr>
              <w:t>ZeJN</w:t>
            </w:r>
            <w:proofErr w:type="spellEnd"/>
            <w:r w:rsidRPr="00B8023E">
              <w:rPr>
                <w:rFonts w:ascii="Cambria" w:eastAsia="Calibri" w:hAnsi="Cambria" w:cs="Calibri"/>
                <w:iCs/>
                <w:lang w:eastAsia="sl-SI"/>
              </w:rPr>
              <w:t>. V primeru, da ponudnik izvaja storitev z enim lahkim vozilom (M1, M2) mora, le-to biti čisto vozilo.</w:t>
            </w:r>
          </w:p>
          <w:p w14:paraId="6112439E" w14:textId="77777777" w:rsidR="00F37A9B" w:rsidRPr="00EF675A" w:rsidRDefault="00F37A9B" w:rsidP="00B8023E">
            <w:pPr>
              <w:spacing w:after="0" w:line="276" w:lineRule="auto"/>
              <w:jc w:val="both"/>
              <w:rPr>
                <w:rFonts w:ascii="Cambria" w:eastAsia="Calibri" w:hAnsi="Cambria" w:cs="Calibri"/>
                <w:iCs/>
                <w:lang w:eastAsia="sl-SI"/>
              </w:rPr>
            </w:pPr>
          </w:p>
        </w:tc>
        <w:tc>
          <w:tcPr>
            <w:tcW w:w="1950" w:type="dxa"/>
            <w:shd w:val="clear" w:color="auto" w:fill="auto"/>
          </w:tcPr>
          <w:p w14:paraId="14B8EAE7" w14:textId="77777777" w:rsidR="00B8023E" w:rsidRPr="00EF675A" w:rsidRDefault="00B8023E" w:rsidP="00854C42">
            <w:pPr>
              <w:spacing w:after="0" w:line="276" w:lineRule="auto"/>
              <w:jc w:val="both"/>
              <w:rPr>
                <w:rFonts w:ascii="Cambria" w:eastAsia="Calibri" w:hAnsi="Cambria" w:cs="Calibri"/>
                <w:iCs/>
                <w:lang w:eastAsia="sl-SI"/>
              </w:rPr>
            </w:pPr>
            <w:r w:rsidRPr="00EF675A">
              <w:rPr>
                <w:rFonts w:ascii="Cambria" w:eastAsia="Calibri" w:hAnsi="Cambria" w:cs="Calibri"/>
                <w:iCs/>
                <w:lang w:eastAsia="sl-SI"/>
              </w:rPr>
              <w:t>Izpolnjen obrazec ESPD</w:t>
            </w:r>
          </w:p>
        </w:tc>
      </w:tr>
    </w:tbl>
    <w:p w14:paraId="640CFB4A" w14:textId="77777777" w:rsidR="00854C42" w:rsidRDefault="00854C42" w:rsidP="00854C42">
      <w:pPr>
        <w:spacing w:after="0" w:line="276" w:lineRule="auto"/>
        <w:jc w:val="both"/>
        <w:rPr>
          <w:rFonts w:ascii="Cambria" w:eastAsia="Calibri" w:hAnsi="Cambria" w:cs="Calibri"/>
          <w:iCs/>
          <w:lang w:eastAsia="sl-SI"/>
        </w:rPr>
      </w:pPr>
    </w:p>
    <w:p w14:paraId="38D62662" w14:textId="77777777" w:rsidR="00D13474" w:rsidRDefault="00D13474" w:rsidP="00854C42">
      <w:pPr>
        <w:spacing w:after="0" w:line="276" w:lineRule="auto"/>
        <w:jc w:val="both"/>
        <w:rPr>
          <w:rFonts w:ascii="Cambria" w:eastAsia="Calibri" w:hAnsi="Cambria" w:cs="Calibri"/>
          <w:iCs/>
          <w:lang w:eastAsia="sl-SI"/>
        </w:rPr>
      </w:pPr>
    </w:p>
    <w:p w14:paraId="0A8B434A" w14:textId="3C6AB923" w:rsidR="00D13474" w:rsidRPr="00A563AF" w:rsidRDefault="00A563AF" w:rsidP="00854C42">
      <w:pPr>
        <w:spacing w:after="0" w:line="276" w:lineRule="auto"/>
        <w:jc w:val="both"/>
        <w:rPr>
          <w:b/>
          <w:bCs/>
          <w:color w:val="385623" w:themeColor="accent6" w:themeShade="80"/>
          <w:sz w:val="24"/>
          <w:szCs w:val="24"/>
        </w:rPr>
      </w:pPr>
      <w:bookmarkStart w:id="5" w:name="_Hlk114655119"/>
      <w:r w:rsidRPr="00C1616A">
        <w:rPr>
          <w:b/>
          <w:bCs/>
          <w:color w:val="385623" w:themeColor="accent6" w:themeShade="80"/>
        </w:rPr>
        <w:t>Zaželeno je, da ponudnik zahtevane priloge k dokazilom za izpolnjevanje sposobnosti in pogojev priloži že ob oddaji ponudbe, kar bo naročniku omogočilo hitrejšo obdelavo ponudb</w:t>
      </w:r>
      <w:r w:rsidR="00C1616A">
        <w:rPr>
          <w:b/>
          <w:bCs/>
          <w:color w:val="385623" w:themeColor="accent6" w:themeShade="80"/>
        </w:rPr>
        <w:t xml:space="preserve">. </w:t>
      </w:r>
    </w:p>
    <w:bookmarkEnd w:id="5"/>
    <w:p w14:paraId="1BA11E84" w14:textId="79CF0479" w:rsidR="00A563AF" w:rsidRDefault="00A563AF" w:rsidP="00854C42">
      <w:pPr>
        <w:spacing w:after="0" w:line="276" w:lineRule="auto"/>
        <w:jc w:val="both"/>
        <w:rPr>
          <w:rFonts w:ascii="Cambria" w:eastAsia="Calibri" w:hAnsi="Cambria" w:cs="Calibri"/>
          <w:iCs/>
          <w:color w:val="385623" w:themeColor="accent6" w:themeShade="80"/>
          <w:sz w:val="24"/>
          <w:szCs w:val="24"/>
          <w:lang w:eastAsia="sl-SI"/>
        </w:rPr>
      </w:pPr>
    </w:p>
    <w:p w14:paraId="15EB9F9A" w14:textId="0B56A45A" w:rsidR="00AA11DB" w:rsidRDefault="00AA11DB" w:rsidP="00854C42">
      <w:pPr>
        <w:spacing w:after="0" w:line="276" w:lineRule="auto"/>
        <w:jc w:val="both"/>
        <w:rPr>
          <w:rFonts w:ascii="Cambria" w:eastAsia="Calibri" w:hAnsi="Cambria" w:cs="Calibri"/>
          <w:iCs/>
          <w:color w:val="385623" w:themeColor="accent6" w:themeShade="80"/>
          <w:sz w:val="24"/>
          <w:szCs w:val="24"/>
          <w:lang w:eastAsia="sl-SI"/>
        </w:rPr>
      </w:pPr>
    </w:p>
    <w:p w14:paraId="15EBB62A" w14:textId="0EB815D8" w:rsidR="00AA11DB" w:rsidRDefault="00AA11DB" w:rsidP="00854C42">
      <w:pPr>
        <w:spacing w:after="0" w:line="276" w:lineRule="auto"/>
        <w:jc w:val="both"/>
        <w:rPr>
          <w:rFonts w:ascii="Cambria" w:eastAsia="Calibri" w:hAnsi="Cambria" w:cs="Calibri"/>
          <w:iCs/>
          <w:color w:val="385623" w:themeColor="accent6" w:themeShade="80"/>
          <w:sz w:val="24"/>
          <w:szCs w:val="24"/>
          <w:lang w:eastAsia="sl-SI"/>
        </w:rPr>
      </w:pPr>
    </w:p>
    <w:p w14:paraId="472AB5DE" w14:textId="77777777" w:rsidR="00AA11DB" w:rsidRPr="00A563AF" w:rsidRDefault="00AA11DB" w:rsidP="00854C42">
      <w:pPr>
        <w:spacing w:after="0" w:line="276" w:lineRule="auto"/>
        <w:jc w:val="both"/>
        <w:rPr>
          <w:rFonts w:ascii="Cambria" w:eastAsia="Calibri" w:hAnsi="Cambria" w:cs="Calibri"/>
          <w:iCs/>
          <w:color w:val="385623" w:themeColor="accent6" w:themeShade="80"/>
          <w:sz w:val="24"/>
          <w:szCs w:val="24"/>
          <w:lang w:eastAsia="sl-SI"/>
        </w:rPr>
      </w:pPr>
    </w:p>
    <w:p w14:paraId="0F1C5D03" w14:textId="77777777" w:rsidR="0009105B" w:rsidRPr="005B37E7" w:rsidRDefault="0009105B" w:rsidP="00854C42">
      <w:pPr>
        <w:numPr>
          <w:ilvl w:val="0"/>
          <w:numId w:val="10"/>
        </w:numPr>
        <w:pBdr>
          <w:bottom w:val="double" w:sz="4" w:space="1" w:color="auto"/>
        </w:pBdr>
        <w:spacing w:after="0" w:line="276" w:lineRule="auto"/>
        <w:jc w:val="center"/>
        <w:rPr>
          <w:rFonts w:ascii="Cambria" w:eastAsia="Calibri" w:hAnsi="Cambria" w:cs="Calibri"/>
          <w:b/>
          <w:iCs/>
          <w:lang w:eastAsia="sl-SI"/>
        </w:rPr>
      </w:pPr>
      <w:r w:rsidRPr="005B37E7">
        <w:rPr>
          <w:rFonts w:ascii="Cambria" w:eastAsia="Calibri" w:hAnsi="Cambria" w:cs="Calibri"/>
          <w:b/>
          <w:iCs/>
          <w:lang w:eastAsia="sl-SI"/>
        </w:rPr>
        <w:lastRenderedPageBreak/>
        <w:t>TEHNIČNA SPECIFIKACIJA</w:t>
      </w:r>
    </w:p>
    <w:p w14:paraId="4E28F243" w14:textId="77777777" w:rsidR="0036568A" w:rsidRPr="00D13474" w:rsidRDefault="0036568A" w:rsidP="00102684">
      <w:pPr>
        <w:spacing w:line="276" w:lineRule="auto"/>
        <w:jc w:val="both"/>
        <w:rPr>
          <w:rFonts w:ascii="Cambria" w:eastAsia="Calibri" w:hAnsi="Cambria" w:cs="Times New Roman"/>
        </w:rPr>
      </w:pPr>
    </w:p>
    <w:p w14:paraId="13E2DAB2" w14:textId="77777777" w:rsidR="00D13474" w:rsidRPr="00D13474" w:rsidRDefault="00D13474" w:rsidP="00102684">
      <w:pPr>
        <w:numPr>
          <w:ilvl w:val="0"/>
          <w:numId w:val="16"/>
        </w:numPr>
        <w:spacing w:after="0" w:line="276" w:lineRule="auto"/>
        <w:ind w:left="426"/>
        <w:contextualSpacing/>
        <w:jc w:val="both"/>
        <w:rPr>
          <w:rFonts w:ascii="Cambria" w:eastAsia="Calibri" w:hAnsi="Cambria" w:cs="Calibri"/>
          <w:b/>
          <w:iCs/>
          <w:lang w:eastAsia="sl-SI"/>
        </w:rPr>
      </w:pPr>
      <w:r w:rsidRPr="00D13474">
        <w:rPr>
          <w:rFonts w:ascii="Cambria" w:eastAsia="Calibri" w:hAnsi="Cambria" w:cs="Calibri"/>
          <w:b/>
          <w:iCs/>
          <w:lang w:eastAsia="sl-SI"/>
        </w:rPr>
        <w:t xml:space="preserve">Relacije dnevnega šolskega prevoza na območju Občine </w:t>
      </w:r>
      <w:r w:rsidR="00B7464D">
        <w:rPr>
          <w:rFonts w:ascii="Cambria" w:eastAsia="Calibri" w:hAnsi="Cambria" w:cs="Calibri"/>
          <w:b/>
          <w:iCs/>
          <w:lang w:eastAsia="sl-SI"/>
        </w:rPr>
        <w:t>Prebold</w:t>
      </w:r>
    </w:p>
    <w:p w14:paraId="00EC96CA" w14:textId="77777777" w:rsidR="00D13474" w:rsidRPr="00D13474" w:rsidRDefault="00D13474" w:rsidP="00102684">
      <w:pPr>
        <w:spacing w:after="0" w:line="276" w:lineRule="auto"/>
        <w:jc w:val="both"/>
        <w:rPr>
          <w:rFonts w:ascii="Cambria" w:eastAsia="Calibri" w:hAnsi="Cambria" w:cs="Calibri"/>
          <w:b/>
          <w:iCs/>
          <w:lang w:eastAsia="sl-SI"/>
        </w:rPr>
      </w:pPr>
    </w:p>
    <w:p w14:paraId="0F6178BC" w14:textId="77777777" w:rsidR="00D13474" w:rsidRPr="00D13474" w:rsidRDefault="00D13474" w:rsidP="00102684">
      <w:pPr>
        <w:spacing w:after="0" w:line="276" w:lineRule="auto"/>
        <w:jc w:val="both"/>
        <w:rPr>
          <w:rFonts w:ascii="Cambria" w:eastAsia="Calibri" w:hAnsi="Cambria" w:cs="Calibri"/>
          <w:b/>
          <w:iCs/>
          <w:lang w:eastAsia="sl-SI"/>
        </w:rPr>
      </w:pPr>
      <w:r w:rsidRPr="00D13474">
        <w:rPr>
          <w:rFonts w:ascii="Cambria" w:eastAsia="Calibri" w:hAnsi="Cambria" w:cs="Calibri"/>
          <w:b/>
          <w:iCs/>
          <w:lang w:eastAsia="sl-SI"/>
        </w:rPr>
        <w:t>Ponudnik mora zagotavljat prijazne voznike, ustrezno število avtobusov z ustreznimi kapacitetami ustrezno opremljenega avtobusa tj. v skladu z veljavno zakonodajo iz področja storitve.</w:t>
      </w:r>
    </w:p>
    <w:p w14:paraId="63717F1D" w14:textId="77777777" w:rsidR="00D13474" w:rsidRPr="00D13474" w:rsidRDefault="00D13474" w:rsidP="00102684">
      <w:pPr>
        <w:spacing w:after="0" w:line="276" w:lineRule="auto"/>
        <w:jc w:val="both"/>
        <w:rPr>
          <w:rFonts w:ascii="Cambria" w:eastAsia="Calibri" w:hAnsi="Cambria" w:cs="Calibri"/>
          <w:iCs/>
          <w:lang w:eastAsia="sl-SI"/>
        </w:rPr>
      </w:pPr>
    </w:p>
    <w:p w14:paraId="519438BD" w14:textId="77777777" w:rsidR="00D13474" w:rsidRPr="00D13474" w:rsidRDefault="00D13474" w:rsidP="00102684">
      <w:pPr>
        <w:spacing w:after="0" w:line="276" w:lineRule="auto"/>
        <w:jc w:val="both"/>
        <w:rPr>
          <w:rFonts w:ascii="Cambria" w:eastAsia="Calibri" w:hAnsi="Cambria" w:cs="Times New Roman"/>
        </w:rPr>
      </w:pPr>
    </w:p>
    <w:p w14:paraId="0BF1265F" w14:textId="58AF09D1" w:rsidR="00AA11DB" w:rsidRPr="00AA11DB" w:rsidRDefault="00D13474" w:rsidP="00AA11DB">
      <w:pPr>
        <w:spacing w:after="0" w:line="360" w:lineRule="auto"/>
        <w:jc w:val="both"/>
        <w:rPr>
          <w:rFonts w:ascii="Cambria" w:eastAsia="Calibri" w:hAnsi="Cambria" w:cs="Times New Roman"/>
          <w:b/>
          <w:bCs/>
          <w:u w:val="single"/>
        </w:rPr>
      </w:pPr>
      <w:r w:rsidRPr="00B7464D">
        <w:rPr>
          <w:rFonts w:ascii="Cambria" w:eastAsia="Calibri" w:hAnsi="Cambria" w:cs="Times New Roman"/>
          <w:b/>
          <w:bCs/>
          <w:u w:val="single"/>
        </w:rPr>
        <w:t>Relacije:</w:t>
      </w:r>
    </w:p>
    <w:p w14:paraId="26B1F876" w14:textId="50D1D1EB" w:rsidR="00AA11DB" w:rsidRDefault="00AA11DB" w:rsidP="00102684">
      <w:pPr>
        <w:spacing w:after="0" w:line="276" w:lineRule="auto"/>
        <w:jc w:val="both"/>
        <w:rPr>
          <w:rFonts w:ascii="Cambria" w:eastAsia="Calibri" w:hAnsi="Cambria" w:cs="Times New Roman"/>
        </w:rPr>
      </w:pPr>
      <w:r w:rsidRPr="00AA11DB">
        <w:rPr>
          <w:rFonts w:ascii="Cambria" w:hAnsi="Cambria"/>
          <w:noProof/>
          <w:sz w:val="24"/>
        </w:rPr>
        <w:drawing>
          <wp:inline distT="0" distB="0" distL="0" distR="0" wp14:anchorId="190B200B" wp14:editId="238FA3E8">
            <wp:extent cx="6534150" cy="4191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69247" cy="4213511"/>
                    </a:xfrm>
                    <a:prstGeom prst="rect">
                      <a:avLst/>
                    </a:prstGeom>
                    <a:noFill/>
                    <a:ln>
                      <a:noFill/>
                    </a:ln>
                  </pic:spPr>
                </pic:pic>
              </a:graphicData>
            </a:graphic>
          </wp:inline>
        </w:drawing>
      </w:r>
    </w:p>
    <w:p w14:paraId="486BD225" w14:textId="77777777" w:rsidR="00AA11DB" w:rsidRDefault="00AA11DB" w:rsidP="00102684">
      <w:pPr>
        <w:spacing w:after="0" w:line="276" w:lineRule="auto"/>
        <w:jc w:val="both"/>
        <w:rPr>
          <w:rFonts w:ascii="Cambria" w:eastAsia="Calibri" w:hAnsi="Cambria" w:cs="Times New Roman"/>
        </w:rPr>
      </w:pPr>
    </w:p>
    <w:p w14:paraId="390BFE6D" w14:textId="45BCE820" w:rsidR="00AA11DB" w:rsidRDefault="00AA11DB" w:rsidP="00B36FC4">
      <w:pPr>
        <w:jc w:val="center"/>
        <w:rPr>
          <w:rFonts w:ascii="Cambria" w:hAnsi="Cambria"/>
          <w:b/>
          <w:bCs/>
        </w:rPr>
      </w:pPr>
    </w:p>
    <w:p w14:paraId="7B21FF4B" w14:textId="624BE11F" w:rsidR="00B36FC4" w:rsidRDefault="00B36FC4" w:rsidP="00B36FC4">
      <w:pPr>
        <w:jc w:val="center"/>
        <w:rPr>
          <w:rFonts w:ascii="Cambria" w:hAnsi="Cambria"/>
          <w:b/>
          <w:bCs/>
        </w:rPr>
      </w:pPr>
    </w:p>
    <w:p w14:paraId="14084C4A" w14:textId="77777777" w:rsidR="00B36FC4" w:rsidRPr="00B36FC4" w:rsidRDefault="00B36FC4" w:rsidP="00B36FC4">
      <w:pPr>
        <w:jc w:val="center"/>
        <w:rPr>
          <w:rFonts w:ascii="Cambria" w:hAnsi="Cambria"/>
          <w:b/>
          <w:bCs/>
        </w:rPr>
      </w:pPr>
    </w:p>
    <w:p w14:paraId="1C2C7DFB" w14:textId="77777777" w:rsidR="00AA11DB" w:rsidRPr="00B36FC4" w:rsidRDefault="00AA11DB" w:rsidP="00B36FC4">
      <w:pPr>
        <w:jc w:val="center"/>
        <w:rPr>
          <w:rFonts w:ascii="Cambria" w:hAnsi="Cambria"/>
          <w:b/>
          <w:bCs/>
        </w:rPr>
      </w:pPr>
    </w:p>
    <w:tbl>
      <w:tblPr>
        <w:tblStyle w:val="Tabelamrea"/>
        <w:tblpPr w:leftFromText="141" w:rightFromText="141" w:vertAnchor="text" w:horzAnchor="margin" w:tblpY="-185"/>
        <w:tblW w:w="0" w:type="auto"/>
        <w:tblLook w:val="04A0" w:firstRow="1" w:lastRow="0" w:firstColumn="1" w:lastColumn="0" w:noHBand="0" w:noVBand="1"/>
      </w:tblPr>
      <w:tblGrid>
        <w:gridCol w:w="2125"/>
        <w:gridCol w:w="1981"/>
        <w:gridCol w:w="1512"/>
        <w:gridCol w:w="1752"/>
        <w:gridCol w:w="1692"/>
      </w:tblGrid>
      <w:tr w:rsidR="00AA11DB" w:rsidRPr="00B36FC4" w14:paraId="315B9959" w14:textId="77777777" w:rsidTr="00B36FC4">
        <w:trPr>
          <w:trHeight w:val="416"/>
        </w:trPr>
        <w:tc>
          <w:tcPr>
            <w:tcW w:w="9062" w:type="dxa"/>
            <w:gridSpan w:val="5"/>
            <w:shd w:val="clear" w:color="auto" w:fill="E2EFD9" w:themeFill="accent6" w:themeFillTint="33"/>
          </w:tcPr>
          <w:p w14:paraId="71E9CC9D" w14:textId="6BDF333E" w:rsidR="00AA11DB" w:rsidRPr="00B36FC4" w:rsidRDefault="00B36FC4" w:rsidP="00B36FC4">
            <w:pPr>
              <w:jc w:val="center"/>
              <w:rPr>
                <w:rFonts w:ascii="Cambria" w:hAnsi="Cambria"/>
                <w:sz w:val="22"/>
                <w:szCs w:val="22"/>
              </w:rPr>
            </w:pPr>
            <w:r w:rsidRPr="00B36FC4">
              <w:rPr>
                <w:rFonts w:ascii="Cambria" w:hAnsi="Cambria"/>
                <w:sz w:val="22"/>
                <w:szCs w:val="22"/>
              </w:rPr>
              <w:lastRenderedPageBreak/>
              <w:t>PRIHODI V ŠOLO</w:t>
            </w:r>
          </w:p>
        </w:tc>
      </w:tr>
      <w:tr w:rsidR="00AA11DB" w:rsidRPr="00B36FC4" w14:paraId="2ECBB7B9" w14:textId="77777777" w:rsidTr="00B36FC4">
        <w:tc>
          <w:tcPr>
            <w:tcW w:w="2125" w:type="dxa"/>
            <w:shd w:val="clear" w:color="auto" w:fill="E2EFD9" w:themeFill="accent6" w:themeFillTint="33"/>
          </w:tcPr>
          <w:p w14:paraId="2216BDFB" w14:textId="4A0F6A0E" w:rsidR="00AA11DB" w:rsidRPr="00B36FC4" w:rsidRDefault="00B36FC4" w:rsidP="00B36FC4">
            <w:pPr>
              <w:pStyle w:val="Odstavekseznama"/>
              <w:numPr>
                <w:ilvl w:val="0"/>
                <w:numId w:val="22"/>
              </w:numPr>
              <w:jc w:val="center"/>
              <w:rPr>
                <w:rFonts w:ascii="Cambria" w:hAnsi="Cambria"/>
                <w:sz w:val="22"/>
                <w:szCs w:val="22"/>
              </w:rPr>
            </w:pPr>
            <w:r w:rsidRPr="00B36FC4">
              <w:rPr>
                <w:rFonts w:ascii="Cambria" w:hAnsi="Cambria"/>
                <w:sz w:val="22"/>
                <w:szCs w:val="22"/>
              </w:rPr>
              <w:t>Relacija</w:t>
            </w:r>
          </w:p>
        </w:tc>
        <w:tc>
          <w:tcPr>
            <w:tcW w:w="1981" w:type="dxa"/>
            <w:shd w:val="clear" w:color="auto" w:fill="auto"/>
          </w:tcPr>
          <w:p w14:paraId="5D830712" w14:textId="77777777" w:rsidR="00AA11DB" w:rsidRPr="00B36FC4" w:rsidRDefault="00AA11DB" w:rsidP="00B36FC4">
            <w:pPr>
              <w:jc w:val="center"/>
              <w:rPr>
                <w:rFonts w:ascii="Cambria" w:hAnsi="Cambria"/>
                <w:sz w:val="22"/>
                <w:szCs w:val="22"/>
              </w:rPr>
            </w:pPr>
            <w:r w:rsidRPr="00B36FC4">
              <w:rPr>
                <w:rFonts w:ascii="Cambria" w:hAnsi="Cambria"/>
                <w:sz w:val="22"/>
                <w:szCs w:val="22"/>
              </w:rPr>
              <w:t>ŠEŠČE PRI PREBOLDU</w:t>
            </w:r>
          </w:p>
        </w:tc>
        <w:tc>
          <w:tcPr>
            <w:tcW w:w="1512" w:type="dxa"/>
            <w:shd w:val="clear" w:color="auto" w:fill="auto"/>
          </w:tcPr>
          <w:p w14:paraId="06B322EC" w14:textId="77777777" w:rsidR="00AA11DB" w:rsidRPr="00B36FC4" w:rsidRDefault="00AA11DB" w:rsidP="00B36FC4">
            <w:pPr>
              <w:jc w:val="center"/>
              <w:rPr>
                <w:rFonts w:ascii="Cambria" w:hAnsi="Cambria"/>
                <w:sz w:val="22"/>
                <w:szCs w:val="22"/>
              </w:rPr>
            </w:pPr>
            <w:r w:rsidRPr="00B36FC4">
              <w:rPr>
                <w:rFonts w:ascii="Cambria" w:hAnsi="Cambria"/>
                <w:sz w:val="22"/>
                <w:szCs w:val="22"/>
              </w:rPr>
              <w:t>MATKE</w:t>
            </w:r>
          </w:p>
        </w:tc>
        <w:tc>
          <w:tcPr>
            <w:tcW w:w="1752" w:type="dxa"/>
            <w:shd w:val="clear" w:color="auto" w:fill="auto"/>
          </w:tcPr>
          <w:p w14:paraId="214F61FF" w14:textId="77777777" w:rsidR="00AA11DB" w:rsidRPr="00B36FC4" w:rsidRDefault="00AA11DB" w:rsidP="00B36FC4">
            <w:pPr>
              <w:jc w:val="center"/>
              <w:rPr>
                <w:rFonts w:ascii="Cambria" w:hAnsi="Cambria"/>
                <w:sz w:val="22"/>
                <w:szCs w:val="22"/>
              </w:rPr>
            </w:pPr>
            <w:r w:rsidRPr="00B36FC4">
              <w:rPr>
                <w:rFonts w:ascii="Cambria" w:hAnsi="Cambria"/>
                <w:sz w:val="22"/>
                <w:szCs w:val="22"/>
              </w:rPr>
              <w:t>SVETI LOVRENC</w:t>
            </w:r>
          </w:p>
        </w:tc>
        <w:tc>
          <w:tcPr>
            <w:tcW w:w="1692" w:type="dxa"/>
            <w:shd w:val="clear" w:color="auto" w:fill="auto"/>
          </w:tcPr>
          <w:p w14:paraId="7D6F3831" w14:textId="77777777" w:rsidR="00AA11DB" w:rsidRPr="00B36FC4" w:rsidRDefault="00AA11DB" w:rsidP="00B36FC4">
            <w:pPr>
              <w:jc w:val="center"/>
              <w:rPr>
                <w:rFonts w:ascii="Cambria" w:hAnsi="Cambria"/>
                <w:sz w:val="22"/>
                <w:szCs w:val="22"/>
              </w:rPr>
            </w:pPr>
            <w:r w:rsidRPr="00B36FC4">
              <w:rPr>
                <w:rFonts w:ascii="Cambria" w:hAnsi="Cambria"/>
                <w:sz w:val="22"/>
                <w:szCs w:val="22"/>
              </w:rPr>
              <w:t>ŠOLA</w:t>
            </w:r>
          </w:p>
        </w:tc>
      </w:tr>
      <w:tr w:rsidR="00AA11DB" w:rsidRPr="00B36FC4" w14:paraId="0F62DE12" w14:textId="77777777" w:rsidTr="00B36FC4">
        <w:tc>
          <w:tcPr>
            <w:tcW w:w="2125" w:type="dxa"/>
            <w:shd w:val="clear" w:color="auto" w:fill="E2EFD9" w:themeFill="accent6" w:themeFillTint="33"/>
          </w:tcPr>
          <w:p w14:paraId="5853FADD" w14:textId="77777777" w:rsidR="00AA11DB" w:rsidRPr="00B36FC4" w:rsidRDefault="00AA11DB" w:rsidP="00B36FC4">
            <w:pPr>
              <w:pStyle w:val="Odstavekseznama"/>
              <w:jc w:val="center"/>
              <w:rPr>
                <w:rFonts w:ascii="Cambria" w:hAnsi="Cambria"/>
                <w:sz w:val="22"/>
                <w:szCs w:val="22"/>
              </w:rPr>
            </w:pPr>
          </w:p>
        </w:tc>
        <w:tc>
          <w:tcPr>
            <w:tcW w:w="1981" w:type="dxa"/>
            <w:shd w:val="clear" w:color="auto" w:fill="auto"/>
          </w:tcPr>
          <w:p w14:paraId="28CBD524" w14:textId="77777777" w:rsidR="00AA11DB" w:rsidRPr="00B36FC4" w:rsidRDefault="00AA11DB" w:rsidP="00B36FC4">
            <w:pPr>
              <w:jc w:val="center"/>
              <w:rPr>
                <w:rFonts w:ascii="Cambria" w:hAnsi="Cambria"/>
                <w:sz w:val="22"/>
                <w:szCs w:val="22"/>
              </w:rPr>
            </w:pPr>
            <w:r w:rsidRPr="00B36FC4">
              <w:rPr>
                <w:rFonts w:ascii="Cambria" w:hAnsi="Cambria"/>
                <w:sz w:val="22"/>
                <w:szCs w:val="22"/>
              </w:rPr>
              <w:t>6.45</w:t>
            </w:r>
          </w:p>
        </w:tc>
        <w:tc>
          <w:tcPr>
            <w:tcW w:w="1512" w:type="dxa"/>
            <w:shd w:val="clear" w:color="auto" w:fill="auto"/>
          </w:tcPr>
          <w:p w14:paraId="2EBC8C4A" w14:textId="77777777" w:rsidR="00AA11DB" w:rsidRPr="00B36FC4" w:rsidRDefault="00AA11DB" w:rsidP="00B36FC4">
            <w:pPr>
              <w:jc w:val="center"/>
              <w:rPr>
                <w:rFonts w:ascii="Cambria" w:hAnsi="Cambria"/>
                <w:sz w:val="22"/>
                <w:szCs w:val="22"/>
              </w:rPr>
            </w:pPr>
            <w:r w:rsidRPr="00B36FC4">
              <w:rPr>
                <w:rFonts w:ascii="Cambria" w:hAnsi="Cambria"/>
                <w:sz w:val="22"/>
                <w:szCs w:val="22"/>
              </w:rPr>
              <w:t>6.55</w:t>
            </w:r>
          </w:p>
        </w:tc>
        <w:tc>
          <w:tcPr>
            <w:tcW w:w="1752" w:type="dxa"/>
            <w:shd w:val="clear" w:color="auto" w:fill="auto"/>
          </w:tcPr>
          <w:p w14:paraId="125EADEE" w14:textId="77777777" w:rsidR="00AA11DB" w:rsidRPr="00B36FC4" w:rsidRDefault="00AA11DB" w:rsidP="00B36FC4">
            <w:pPr>
              <w:jc w:val="center"/>
              <w:rPr>
                <w:rFonts w:ascii="Cambria" w:hAnsi="Cambria"/>
                <w:sz w:val="22"/>
                <w:szCs w:val="22"/>
              </w:rPr>
            </w:pPr>
            <w:r w:rsidRPr="00B36FC4">
              <w:rPr>
                <w:rFonts w:ascii="Cambria" w:hAnsi="Cambria"/>
                <w:sz w:val="22"/>
                <w:szCs w:val="22"/>
              </w:rPr>
              <w:t>7.00</w:t>
            </w:r>
          </w:p>
        </w:tc>
        <w:tc>
          <w:tcPr>
            <w:tcW w:w="1692" w:type="dxa"/>
            <w:shd w:val="clear" w:color="auto" w:fill="auto"/>
          </w:tcPr>
          <w:p w14:paraId="55433C08" w14:textId="77777777" w:rsidR="00AA11DB" w:rsidRPr="00B36FC4" w:rsidRDefault="00AA11DB" w:rsidP="00B36FC4">
            <w:pPr>
              <w:jc w:val="center"/>
              <w:rPr>
                <w:rFonts w:ascii="Cambria" w:hAnsi="Cambria"/>
                <w:sz w:val="22"/>
                <w:szCs w:val="22"/>
              </w:rPr>
            </w:pPr>
            <w:r w:rsidRPr="00B36FC4">
              <w:rPr>
                <w:rFonts w:ascii="Cambria" w:hAnsi="Cambria"/>
                <w:sz w:val="22"/>
                <w:szCs w:val="22"/>
              </w:rPr>
              <w:t>7.10</w:t>
            </w:r>
          </w:p>
        </w:tc>
      </w:tr>
      <w:tr w:rsidR="00AA11DB" w:rsidRPr="00B36FC4" w14:paraId="69142BD1" w14:textId="77777777" w:rsidTr="00B36FC4">
        <w:tc>
          <w:tcPr>
            <w:tcW w:w="2125" w:type="dxa"/>
            <w:shd w:val="clear" w:color="auto" w:fill="E2EFD9" w:themeFill="accent6" w:themeFillTint="33"/>
          </w:tcPr>
          <w:p w14:paraId="5EEDFFE0" w14:textId="43E6A548" w:rsidR="00AA11DB" w:rsidRPr="00B36FC4" w:rsidRDefault="00B36FC4" w:rsidP="00B36FC4">
            <w:pPr>
              <w:pStyle w:val="Odstavekseznama"/>
              <w:numPr>
                <w:ilvl w:val="0"/>
                <w:numId w:val="22"/>
              </w:numPr>
              <w:jc w:val="center"/>
              <w:rPr>
                <w:rFonts w:ascii="Cambria" w:hAnsi="Cambria"/>
                <w:sz w:val="22"/>
                <w:szCs w:val="22"/>
              </w:rPr>
            </w:pPr>
            <w:r w:rsidRPr="00B36FC4">
              <w:rPr>
                <w:rFonts w:ascii="Cambria" w:hAnsi="Cambria"/>
                <w:sz w:val="22"/>
                <w:szCs w:val="22"/>
              </w:rPr>
              <w:t>Relacija</w:t>
            </w:r>
          </w:p>
        </w:tc>
        <w:tc>
          <w:tcPr>
            <w:tcW w:w="1981" w:type="dxa"/>
            <w:shd w:val="clear" w:color="auto" w:fill="auto"/>
          </w:tcPr>
          <w:p w14:paraId="6B7E1C13" w14:textId="131452D0" w:rsidR="00AA11DB" w:rsidRPr="00B36FC4" w:rsidRDefault="00AA11DB" w:rsidP="00B36FC4">
            <w:pPr>
              <w:jc w:val="center"/>
              <w:rPr>
                <w:rFonts w:ascii="Cambria" w:hAnsi="Cambria"/>
                <w:sz w:val="22"/>
                <w:szCs w:val="22"/>
              </w:rPr>
            </w:pPr>
            <w:r w:rsidRPr="00B36FC4">
              <w:rPr>
                <w:rFonts w:ascii="Cambria" w:hAnsi="Cambria"/>
                <w:sz w:val="22"/>
                <w:szCs w:val="22"/>
              </w:rPr>
              <w:t>LATKOVA</w:t>
            </w:r>
          </w:p>
          <w:p w14:paraId="6007EDBA" w14:textId="77777777" w:rsidR="00AA11DB" w:rsidRPr="00B36FC4" w:rsidRDefault="00AA11DB" w:rsidP="00B36FC4">
            <w:pPr>
              <w:jc w:val="center"/>
              <w:rPr>
                <w:rFonts w:ascii="Cambria" w:hAnsi="Cambria"/>
                <w:sz w:val="22"/>
                <w:szCs w:val="22"/>
              </w:rPr>
            </w:pPr>
            <w:r w:rsidRPr="00B36FC4">
              <w:rPr>
                <w:rFonts w:ascii="Cambria" w:hAnsi="Cambria"/>
                <w:sz w:val="22"/>
                <w:szCs w:val="22"/>
              </w:rPr>
              <w:t>VAS</w:t>
            </w:r>
          </w:p>
        </w:tc>
        <w:tc>
          <w:tcPr>
            <w:tcW w:w="1512" w:type="dxa"/>
            <w:shd w:val="clear" w:color="auto" w:fill="auto"/>
          </w:tcPr>
          <w:p w14:paraId="2B37D6E8" w14:textId="77777777" w:rsidR="00AA11DB" w:rsidRPr="00B36FC4" w:rsidRDefault="00AA11DB" w:rsidP="00B36FC4">
            <w:pPr>
              <w:jc w:val="center"/>
              <w:rPr>
                <w:rFonts w:ascii="Cambria" w:hAnsi="Cambria"/>
                <w:sz w:val="22"/>
                <w:szCs w:val="22"/>
              </w:rPr>
            </w:pPr>
            <w:r w:rsidRPr="00B36FC4">
              <w:rPr>
                <w:rFonts w:ascii="Cambria" w:hAnsi="Cambria"/>
                <w:sz w:val="22"/>
                <w:szCs w:val="22"/>
              </w:rPr>
              <w:t>KAPLJA VAS</w:t>
            </w:r>
          </w:p>
        </w:tc>
        <w:tc>
          <w:tcPr>
            <w:tcW w:w="1752" w:type="dxa"/>
            <w:shd w:val="clear" w:color="auto" w:fill="auto"/>
          </w:tcPr>
          <w:p w14:paraId="183C500F" w14:textId="77777777" w:rsidR="00AA11DB" w:rsidRPr="00B36FC4" w:rsidRDefault="00AA11DB" w:rsidP="00B36FC4">
            <w:pPr>
              <w:jc w:val="center"/>
              <w:rPr>
                <w:rFonts w:ascii="Cambria" w:hAnsi="Cambria"/>
                <w:sz w:val="22"/>
                <w:szCs w:val="22"/>
              </w:rPr>
            </w:pPr>
            <w:r w:rsidRPr="00B36FC4">
              <w:rPr>
                <w:rFonts w:ascii="Cambria" w:hAnsi="Cambria"/>
                <w:sz w:val="22"/>
                <w:szCs w:val="22"/>
              </w:rPr>
              <w:t>ŠOLA</w:t>
            </w:r>
          </w:p>
        </w:tc>
        <w:tc>
          <w:tcPr>
            <w:tcW w:w="1692" w:type="dxa"/>
            <w:shd w:val="clear" w:color="auto" w:fill="auto"/>
          </w:tcPr>
          <w:p w14:paraId="5CD817C1" w14:textId="77777777" w:rsidR="00AA11DB" w:rsidRPr="00B36FC4" w:rsidRDefault="00AA11DB" w:rsidP="00B36FC4">
            <w:pPr>
              <w:jc w:val="center"/>
              <w:rPr>
                <w:rFonts w:ascii="Cambria" w:hAnsi="Cambria"/>
                <w:sz w:val="22"/>
                <w:szCs w:val="22"/>
              </w:rPr>
            </w:pPr>
          </w:p>
        </w:tc>
      </w:tr>
      <w:tr w:rsidR="00AA11DB" w:rsidRPr="00B36FC4" w14:paraId="1287CEC5" w14:textId="77777777" w:rsidTr="00B36FC4">
        <w:tc>
          <w:tcPr>
            <w:tcW w:w="2125" w:type="dxa"/>
            <w:shd w:val="clear" w:color="auto" w:fill="E2EFD9" w:themeFill="accent6" w:themeFillTint="33"/>
          </w:tcPr>
          <w:p w14:paraId="45E1CF8F" w14:textId="77777777" w:rsidR="00AA11DB" w:rsidRPr="00B36FC4" w:rsidRDefault="00AA11DB" w:rsidP="00B36FC4">
            <w:pPr>
              <w:pStyle w:val="Odstavekseznama"/>
              <w:jc w:val="center"/>
              <w:rPr>
                <w:rFonts w:ascii="Cambria" w:hAnsi="Cambria"/>
                <w:sz w:val="22"/>
                <w:szCs w:val="22"/>
              </w:rPr>
            </w:pPr>
          </w:p>
        </w:tc>
        <w:tc>
          <w:tcPr>
            <w:tcW w:w="1981" w:type="dxa"/>
            <w:shd w:val="clear" w:color="auto" w:fill="auto"/>
          </w:tcPr>
          <w:p w14:paraId="02E48A9A" w14:textId="77777777" w:rsidR="00AA11DB" w:rsidRPr="00B36FC4" w:rsidRDefault="00AA11DB" w:rsidP="00B36FC4">
            <w:pPr>
              <w:jc w:val="center"/>
              <w:rPr>
                <w:rFonts w:ascii="Cambria" w:hAnsi="Cambria"/>
                <w:sz w:val="22"/>
                <w:szCs w:val="22"/>
              </w:rPr>
            </w:pPr>
            <w:r w:rsidRPr="00B36FC4">
              <w:rPr>
                <w:rFonts w:ascii="Cambria" w:hAnsi="Cambria"/>
                <w:sz w:val="22"/>
                <w:szCs w:val="22"/>
              </w:rPr>
              <w:t>7.10</w:t>
            </w:r>
          </w:p>
        </w:tc>
        <w:tc>
          <w:tcPr>
            <w:tcW w:w="1512" w:type="dxa"/>
            <w:shd w:val="clear" w:color="auto" w:fill="auto"/>
          </w:tcPr>
          <w:p w14:paraId="14A5EDC5" w14:textId="77777777" w:rsidR="00AA11DB" w:rsidRPr="00B36FC4" w:rsidRDefault="00AA11DB" w:rsidP="00B36FC4">
            <w:pPr>
              <w:jc w:val="center"/>
              <w:rPr>
                <w:rFonts w:ascii="Cambria" w:hAnsi="Cambria"/>
                <w:sz w:val="22"/>
                <w:szCs w:val="22"/>
              </w:rPr>
            </w:pPr>
            <w:r w:rsidRPr="00B36FC4">
              <w:rPr>
                <w:rFonts w:ascii="Cambria" w:hAnsi="Cambria"/>
                <w:sz w:val="22"/>
                <w:szCs w:val="22"/>
              </w:rPr>
              <w:t>7.15</w:t>
            </w:r>
          </w:p>
        </w:tc>
        <w:tc>
          <w:tcPr>
            <w:tcW w:w="1752" w:type="dxa"/>
            <w:shd w:val="clear" w:color="auto" w:fill="auto"/>
          </w:tcPr>
          <w:p w14:paraId="3C9F5E68" w14:textId="77777777" w:rsidR="00AA11DB" w:rsidRPr="00B36FC4" w:rsidRDefault="00AA11DB" w:rsidP="00B36FC4">
            <w:pPr>
              <w:jc w:val="center"/>
              <w:rPr>
                <w:rFonts w:ascii="Cambria" w:hAnsi="Cambria"/>
                <w:sz w:val="22"/>
                <w:szCs w:val="22"/>
              </w:rPr>
            </w:pPr>
            <w:r w:rsidRPr="00B36FC4">
              <w:rPr>
                <w:rFonts w:ascii="Cambria" w:hAnsi="Cambria"/>
                <w:sz w:val="22"/>
                <w:szCs w:val="22"/>
              </w:rPr>
              <w:t>7.20</w:t>
            </w:r>
          </w:p>
        </w:tc>
        <w:tc>
          <w:tcPr>
            <w:tcW w:w="1692" w:type="dxa"/>
            <w:shd w:val="clear" w:color="auto" w:fill="auto"/>
          </w:tcPr>
          <w:p w14:paraId="48F5A355" w14:textId="77777777" w:rsidR="00AA11DB" w:rsidRPr="00B36FC4" w:rsidRDefault="00AA11DB" w:rsidP="00B36FC4">
            <w:pPr>
              <w:jc w:val="center"/>
              <w:rPr>
                <w:rFonts w:ascii="Cambria" w:hAnsi="Cambria"/>
                <w:sz w:val="22"/>
                <w:szCs w:val="22"/>
              </w:rPr>
            </w:pPr>
          </w:p>
        </w:tc>
      </w:tr>
      <w:tr w:rsidR="00AA11DB" w:rsidRPr="00B36FC4" w14:paraId="11427195" w14:textId="77777777" w:rsidTr="00B36FC4">
        <w:tc>
          <w:tcPr>
            <w:tcW w:w="2125" w:type="dxa"/>
            <w:shd w:val="clear" w:color="auto" w:fill="E2EFD9" w:themeFill="accent6" w:themeFillTint="33"/>
          </w:tcPr>
          <w:p w14:paraId="7F141BB4" w14:textId="254BCA2F" w:rsidR="00AA11DB" w:rsidRPr="00B36FC4" w:rsidRDefault="00B36FC4" w:rsidP="00B36FC4">
            <w:pPr>
              <w:pStyle w:val="Odstavekseznama"/>
              <w:numPr>
                <w:ilvl w:val="0"/>
                <w:numId w:val="22"/>
              </w:numPr>
              <w:jc w:val="center"/>
              <w:rPr>
                <w:rFonts w:ascii="Cambria" w:hAnsi="Cambria"/>
                <w:sz w:val="22"/>
                <w:szCs w:val="22"/>
              </w:rPr>
            </w:pPr>
            <w:r w:rsidRPr="00B36FC4">
              <w:rPr>
                <w:rFonts w:ascii="Cambria" w:hAnsi="Cambria"/>
                <w:sz w:val="22"/>
                <w:szCs w:val="22"/>
              </w:rPr>
              <w:t>Relacija</w:t>
            </w:r>
          </w:p>
        </w:tc>
        <w:tc>
          <w:tcPr>
            <w:tcW w:w="1981" w:type="dxa"/>
            <w:shd w:val="clear" w:color="auto" w:fill="auto"/>
          </w:tcPr>
          <w:p w14:paraId="4177B4D0" w14:textId="77777777" w:rsidR="00AA11DB" w:rsidRPr="00B36FC4" w:rsidRDefault="00AA11DB" w:rsidP="00B36FC4">
            <w:pPr>
              <w:jc w:val="center"/>
              <w:rPr>
                <w:rFonts w:ascii="Cambria" w:hAnsi="Cambria"/>
                <w:sz w:val="22"/>
                <w:szCs w:val="22"/>
              </w:rPr>
            </w:pPr>
            <w:r w:rsidRPr="00B36FC4">
              <w:rPr>
                <w:rFonts w:ascii="Cambria" w:hAnsi="Cambria"/>
                <w:sz w:val="22"/>
                <w:szCs w:val="22"/>
              </w:rPr>
              <w:t>MARIJA REKA</w:t>
            </w:r>
          </w:p>
        </w:tc>
        <w:tc>
          <w:tcPr>
            <w:tcW w:w="1512" w:type="dxa"/>
            <w:shd w:val="clear" w:color="auto" w:fill="auto"/>
          </w:tcPr>
          <w:p w14:paraId="2860631C" w14:textId="77777777" w:rsidR="00AA11DB" w:rsidRPr="00B36FC4" w:rsidRDefault="00AA11DB" w:rsidP="00B36FC4">
            <w:pPr>
              <w:jc w:val="center"/>
              <w:rPr>
                <w:rFonts w:ascii="Cambria" w:hAnsi="Cambria"/>
                <w:sz w:val="22"/>
                <w:szCs w:val="22"/>
              </w:rPr>
            </w:pPr>
            <w:r w:rsidRPr="00B36FC4">
              <w:rPr>
                <w:rFonts w:ascii="Cambria" w:hAnsi="Cambria"/>
                <w:sz w:val="22"/>
                <w:szCs w:val="22"/>
              </w:rPr>
              <w:t>ŠOLA</w:t>
            </w:r>
          </w:p>
        </w:tc>
        <w:tc>
          <w:tcPr>
            <w:tcW w:w="1752" w:type="dxa"/>
            <w:shd w:val="clear" w:color="auto" w:fill="auto"/>
          </w:tcPr>
          <w:p w14:paraId="14C6F0F5" w14:textId="77777777" w:rsidR="00AA11DB" w:rsidRPr="00B36FC4" w:rsidRDefault="00AA11DB" w:rsidP="00B36FC4">
            <w:pPr>
              <w:jc w:val="center"/>
              <w:rPr>
                <w:rFonts w:ascii="Cambria" w:hAnsi="Cambria"/>
                <w:sz w:val="22"/>
                <w:szCs w:val="22"/>
              </w:rPr>
            </w:pPr>
          </w:p>
        </w:tc>
        <w:tc>
          <w:tcPr>
            <w:tcW w:w="1692" w:type="dxa"/>
            <w:shd w:val="clear" w:color="auto" w:fill="auto"/>
          </w:tcPr>
          <w:p w14:paraId="2F169AEE" w14:textId="77777777" w:rsidR="00AA11DB" w:rsidRPr="00B36FC4" w:rsidRDefault="00AA11DB" w:rsidP="00B36FC4">
            <w:pPr>
              <w:jc w:val="center"/>
              <w:rPr>
                <w:rFonts w:ascii="Cambria" w:hAnsi="Cambria"/>
                <w:sz w:val="22"/>
                <w:szCs w:val="22"/>
              </w:rPr>
            </w:pPr>
          </w:p>
        </w:tc>
      </w:tr>
      <w:tr w:rsidR="00AA11DB" w:rsidRPr="00B36FC4" w14:paraId="6354DC1B" w14:textId="77777777" w:rsidTr="00B36FC4">
        <w:tc>
          <w:tcPr>
            <w:tcW w:w="2125" w:type="dxa"/>
            <w:shd w:val="clear" w:color="auto" w:fill="E2EFD9" w:themeFill="accent6" w:themeFillTint="33"/>
          </w:tcPr>
          <w:p w14:paraId="3D0C21CB" w14:textId="77777777" w:rsidR="00AA11DB" w:rsidRPr="00B36FC4" w:rsidRDefault="00AA11DB" w:rsidP="00B36FC4">
            <w:pPr>
              <w:pStyle w:val="Odstavekseznama"/>
              <w:jc w:val="center"/>
              <w:rPr>
                <w:rFonts w:ascii="Cambria" w:hAnsi="Cambria"/>
                <w:sz w:val="22"/>
                <w:szCs w:val="22"/>
              </w:rPr>
            </w:pPr>
          </w:p>
        </w:tc>
        <w:tc>
          <w:tcPr>
            <w:tcW w:w="1981" w:type="dxa"/>
            <w:shd w:val="clear" w:color="auto" w:fill="auto"/>
          </w:tcPr>
          <w:p w14:paraId="15793939" w14:textId="77777777" w:rsidR="00AA11DB" w:rsidRPr="00B36FC4" w:rsidRDefault="00AA11DB" w:rsidP="00B36FC4">
            <w:pPr>
              <w:jc w:val="center"/>
              <w:rPr>
                <w:rFonts w:ascii="Cambria" w:hAnsi="Cambria"/>
                <w:sz w:val="22"/>
                <w:szCs w:val="22"/>
              </w:rPr>
            </w:pPr>
            <w:r w:rsidRPr="00B36FC4">
              <w:rPr>
                <w:rFonts w:ascii="Cambria" w:hAnsi="Cambria"/>
                <w:sz w:val="22"/>
                <w:szCs w:val="22"/>
              </w:rPr>
              <w:t>6.20</w:t>
            </w:r>
          </w:p>
        </w:tc>
        <w:tc>
          <w:tcPr>
            <w:tcW w:w="1512" w:type="dxa"/>
            <w:shd w:val="clear" w:color="auto" w:fill="auto"/>
          </w:tcPr>
          <w:p w14:paraId="6694F654" w14:textId="77777777" w:rsidR="00AA11DB" w:rsidRPr="00B36FC4" w:rsidRDefault="00AA11DB" w:rsidP="00B36FC4">
            <w:pPr>
              <w:jc w:val="center"/>
              <w:rPr>
                <w:rFonts w:ascii="Cambria" w:hAnsi="Cambria"/>
                <w:sz w:val="22"/>
                <w:szCs w:val="22"/>
              </w:rPr>
            </w:pPr>
            <w:r w:rsidRPr="00B36FC4">
              <w:rPr>
                <w:rFonts w:ascii="Cambria" w:hAnsi="Cambria"/>
                <w:sz w:val="22"/>
                <w:szCs w:val="22"/>
              </w:rPr>
              <w:t>7.10</w:t>
            </w:r>
          </w:p>
        </w:tc>
        <w:tc>
          <w:tcPr>
            <w:tcW w:w="1752" w:type="dxa"/>
            <w:shd w:val="clear" w:color="auto" w:fill="auto"/>
          </w:tcPr>
          <w:p w14:paraId="7BBADE50" w14:textId="77777777" w:rsidR="00AA11DB" w:rsidRPr="00B36FC4" w:rsidRDefault="00AA11DB" w:rsidP="00B36FC4">
            <w:pPr>
              <w:jc w:val="center"/>
              <w:rPr>
                <w:rFonts w:ascii="Cambria" w:hAnsi="Cambria"/>
                <w:sz w:val="22"/>
                <w:szCs w:val="22"/>
              </w:rPr>
            </w:pPr>
          </w:p>
        </w:tc>
        <w:tc>
          <w:tcPr>
            <w:tcW w:w="1692" w:type="dxa"/>
            <w:shd w:val="clear" w:color="auto" w:fill="auto"/>
          </w:tcPr>
          <w:p w14:paraId="4AEF8F2F" w14:textId="77777777" w:rsidR="00AA11DB" w:rsidRPr="00B36FC4" w:rsidRDefault="00AA11DB" w:rsidP="00B36FC4">
            <w:pPr>
              <w:jc w:val="center"/>
              <w:rPr>
                <w:rFonts w:ascii="Cambria" w:hAnsi="Cambria"/>
                <w:sz w:val="22"/>
                <w:szCs w:val="22"/>
              </w:rPr>
            </w:pPr>
          </w:p>
        </w:tc>
      </w:tr>
    </w:tbl>
    <w:p w14:paraId="498CF670" w14:textId="77777777" w:rsidR="00AA11DB" w:rsidRPr="00B36FC4" w:rsidRDefault="00AA11DB" w:rsidP="00B36FC4">
      <w:pPr>
        <w:jc w:val="center"/>
        <w:rPr>
          <w:rFonts w:ascii="Cambria" w:hAnsi="Cambria"/>
        </w:rPr>
      </w:pPr>
    </w:p>
    <w:tbl>
      <w:tblPr>
        <w:tblStyle w:val="Tabelamrea"/>
        <w:tblW w:w="0" w:type="auto"/>
        <w:tblLook w:val="04A0" w:firstRow="1" w:lastRow="0" w:firstColumn="1" w:lastColumn="0" w:noHBand="0" w:noVBand="1"/>
      </w:tblPr>
      <w:tblGrid>
        <w:gridCol w:w="1980"/>
        <w:gridCol w:w="7082"/>
      </w:tblGrid>
      <w:tr w:rsidR="00AA11DB" w:rsidRPr="00B36FC4" w14:paraId="3613CE87" w14:textId="77777777" w:rsidTr="00B36FC4">
        <w:trPr>
          <w:trHeight w:val="400"/>
        </w:trPr>
        <w:tc>
          <w:tcPr>
            <w:tcW w:w="9062" w:type="dxa"/>
            <w:gridSpan w:val="2"/>
            <w:shd w:val="clear" w:color="auto" w:fill="E2EFD9" w:themeFill="accent6" w:themeFillTint="33"/>
          </w:tcPr>
          <w:p w14:paraId="3FD6FF7A" w14:textId="40E106B6" w:rsidR="00AA11DB" w:rsidRPr="00B36FC4" w:rsidRDefault="00AA11DB" w:rsidP="00B36FC4">
            <w:pPr>
              <w:jc w:val="center"/>
              <w:rPr>
                <w:rFonts w:ascii="Cambria" w:hAnsi="Cambria"/>
                <w:sz w:val="22"/>
                <w:szCs w:val="22"/>
              </w:rPr>
            </w:pPr>
            <w:r w:rsidRPr="00B36FC4">
              <w:rPr>
                <w:rFonts w:ascii="Cambria" w:hAnsi="Cambria"/>
                <w:sz w:val="22"/>
                <w:szCs w:val="22"/>
              </w:rPr>
              <w:t>ODHODI IZ ŠOLE</w:t>
            </w:r>
            <w:r w:rsidR="00B36FC4">
              <w:rPr>
                <w:rFonts w:ascii="Cambria" w:hAnsi="Cambria"/>
                <w:sz w:val="22"/>
                <w:szCs w:val="22"/>
              </w:rPr>
              <w:t xml:space="preserve"> </w:t>
            </w:r>
          </w:p>
        </w:tc>
      </w:tr>
      <w:tr w:rsidR="00AA11DB" w:rsidRPr="00B36FC4" w14:paraId="08F4ED4C" w14:textId="77777777" w:rsidTr="00B36FC4">
        <w:tc>
          <w:tcPr>
            <w:tcW w:w="1980" w:type="dxa"/>
            <w:shd w:val="clear" w:color="auto" w:fill="E2EFD9" w:themeFill="accent6" w:themeFillTint="33"/>
          </w:tcPr>
          <w:p w14:paraId="30E6D767" w14:textId="7A5C74B5" w:rsidR="00AA11DB" w:rsidRPr="00B36FC4" w:rsidRDefault="00B36FC4" w:rsidP="00B36FC4">
            <w:pPr>
              <w:jc w:val="center"/>
              <w:rPr>
                <w:rFonts w:ascii="Cambria" w:hAnsi="Cambria"/>
                <w:sz w:val="22"/>
                <w:szCs w:val="22"/>
              </w:rPr>
            </w:pPr>
            <w:r w:rsidRPr="00B36FC4">
              <w:rPr>
                <w:rFonts w:ascii="Cambria" w:hAnsi="Cambria"/>
                <w:sz w:val="22"/>
                <w:szCs w:val="22"/>
              </w:rPr>
              <w:t>Relacija</w:t>
            </w:r>
            <w:r>
              <w:rPr>
                <w:rFonts w:ascii="Cambria" w:hAnsi="Cambria"/>
                <w:sz w:val="22"/>
                <w:szCs w:val="22"/>
              </w:rPr>
              <w:t xml:space="preserve"> </w:t>
            </w:r>
            <w:r w:rsidRPr="00B36FC4">
              <w:rPr>
                <w:rFonts w:ascii="Cambria" w:hAnsi="Cambria"/>
                <w:sz w:val="22"/>
                <w:szCs w:val="22"/>
              </w:rPr>
              <w:t xml:space="preserve">1. </w:t>
            </w:r>
            <w:r>
              <w:rPr>
                <w:rFonts w:ascii="Cambria" w:hAnsi="Cambria"/>
                <w:sz w:val="22"/>
                <w:szCs w:val="22"/>
              </w:rPr>
              <w:t>i</w:t>
            </w:r>
            <w:r w:rsidRPr="00B36FC4">
              <w:rPr>
                <w:rFonts w:ascii="Cambria" w:hAnsi="Cambria"/>
                <w:sz w:val="22"/>
                <w:szCs w:val="22"/>
              </w:rPr>
              <w:t>n 2.</w:t>
            </w:r>
          </w:p>
        </w:tc>
        <w:tc>
          <w:tcPr>
            <w:tcW w:w="7082" w:type="dxa"/>
            <w:shd w:val="clear" w:color="auto" w:fill="auto"/>
          </w:tcPr>
          <w:p w14:paraId="12C88B6D" w14:textId="77777777" w:rsidR="00B36FC4" w:rsidRDefault="00B36FC4" w:rsidP="00B36FC4">
            <w:pPr>
              <w:jc w:val="center"/>
              <w:rPr>
                <w:rFonts w:ascii="Cambria" w:hAnsi="Cambria"/>
                <w:sz w:val="22"/>
                <w:szCs w:val="22"/>
              </w:rPr>
            </w:pPr>
          </w:p>
          <w:p w14:paraId="22E25366" w14:textId="20B6758E" w:rsidR="00AA11DB" w:rsidRPr="00B36FC4" w:rsidRDefault="00AA11DB" w:rsidP="00B36FC4">
            <w:pPr>
              <w:jc w:val="center"/>
              <w:rPr>
                <w:rFonts w:ascii="Cambria" w:hAnsi="Cambria"/>
                <w:sz w:val="22"/>
                <w:szCs w:val="22"/>
              </w:rPr>
            </w:pPr>
            <w:r w:rsidRPr="00B36FC4">
              <w:rPr>
                <w:rFonts w:ascii="Cambria" w:hAnsi="Cambria"/>
                <w:sz w:val="22"/>
                <w:szCs w:val="22"/>
              </w:rPr>
              <w:t>ŠOLA – SVETI LOVRENC – ŠEŠČE PRI PREBOLDU – MATKE</w:t>
            </w:r>
          </w:p>
          <w:p w14:paraId="5FA646BF" w14:textId="77777777" w:rsidR="00AA11DB" w:rsidRPr="00B36FC4" w:rsidRDefault="00AA11DB" w:rsidP="00B36FC4">
            <w:pPr>
              <w:jc w:val="center"/>
              <w:rPr>
                <w:rFonts w:ascii="Cambria" w:hAnsi="Cambria"/>
                <w:sz w:val="22"/>
                <w:szCs w:val="22"/>
              </w:rPr>
            </w:pPr>
            <w:r w:rsidRPr="00B36FC4">
              <w:rPr>
                <w:rFonts w:ascii="Cambria" w:hAnsi="Cambria"/>
                <w:sz w:val="22"/>
                <w:szCs w:val="22"/>
              </w:rPr>
              <w:t>ŠOLA – LATKOVA VAS – KAPLJA VAS</w:t>
            </w:r>
          </w:p>
        </w:tc>
      </w:tr>
      <w:tr w:rsidR="00AA11DB" w:rsidRPr="00B36FC4" w14:paraId="2F8E7029" w14:textId="77777777" w:rsidTr="00B36FC4">
        <w:tc>
          <w:tcPr>
            <w:tcW w:w="1980" w:type="dxa"/>
            <w:shd w:val="clear" w:color="auto" w:fill="E2EFD9" w:themeFill="accent6" w:themeFillTint="33"/>
          </w:tcPr>
          <w:p w14:paraId="37404345" w14:textId="670600E1" w:rsidR="00AA11DB" w:rsidRPr="00B36FC4" w:rsidRDefault="00B36FC4" w:rsidP="00B36FC4">
            <w:pPr>
              <w:spacing w:line="360" w:lineRule="auto"/>
              <w:jc w:val="center"/>
              <w:rPr>
                <w:rFonts w:ascii="Cambria" w:hAnsi="Cambria"/>
                <w:sz w:val="22"/>
                <w:szCs w:val="22"/>
              </w:rPr>
            </w:pPr>
            <w:r w:rsidRPr="00B36FC4">
              <w:rPr>
                <w:rFonts w:ascii="Cambria" w:hAnsi="Cambria"/>
                <w:sz w:val="22"/>
                <w:szCs w:val="22"/>
              </w:rPr>
              <w:t>1. Odhod</w:t>
            </w:r>
          </w:p>
        </w:tc>
        <w:tc>
          <w:tcPr>
            <w:tcW w:w="7082" w:type="dxa"/>
            <w:shd w:val="clear" w:color="auto" w:fill="auto"/>
          </w:tcPr>
          <w:p w14:paraId="37616C8F" w14:textId="77777777" w:rsidR="00AA11DB" w:rsidRPr="00B36FC4" w:rsidRDefault="00AA11DB" w:rsidP="00B36FC4">
            <w:pPr>
              <w:spacing w:line="360" w:lineRule="auto"/>
              <w:jc w:val="center"/>
              <w:rPr>
                <w:rFonts w:ascii="Cambria" w:hAnsi="Cambria"/>
                <w:sz w:val="22"/>
                <w:szCs w:val="22"/>
              </w:rPr>
            </w:pPr>
            <w:r w:rsidRPr="00B36FC4">
              <w:rPr>
                <w:rFonts w:ascii="Cambria" w:hAnsi="Cambria"/>
                <w:sz w:val="22"/>
                <w:szCs w:val="22"/>
              </w:rPr>
              <w:t>13.10</w:t>
            </w:r>
          </w:p>
        </w:tc>
      </w:tr>
      <w:tr w:rsidR="00AA11DB" w:rsidRPr="00B36FC4" w14:paraId="524F896B" w14:textId="77777777" w:rsidTr="00B36FC4">
        <w:tc>
          <w:tcPr>
            <w:tcW w:w="1980" w:type="dxa"/>
            <w:tcBorders>
              <w:bottom w:val="single" w:sz="4" w:space="0" w:color="auto"/>
            </w:tcBorders>
            <w:shd w:val="clear" w:color="auto" w:fill="E2EFD9" w:themeFill="accent6" w:themeFillTint="33"/>
          </w:tcPr>
          <w:p w14:paraId="06718FF1" w14:textId="380FD801" w:rsidR="00AA11DB" w:rsidRPr="00B36FC4" w:rsidRDefault="00B36FC4" w:rsidP="00B36FC4">
            <w:pPr>
              <w:spacing w:line="360" w:lineRule="auto"/>
              <w:jc w:val="center"/>
              <w:rPr>
                <w:rFonts w:ascii="Cambria" w:hAnsi="Cambria"/>
                <w:sz w:val="22"/>
                <w:szCs w:val="22"/>
              </w:rPr>
            </w:pPr>
            <w:r w:rsidRPr="00B36FC4">
              <w:rPr>
                <w:rFonts w:ascii="Cambria" w:hAnsi="Cambria"/>
                <w:sz w:val="22"/>
                <w:szCs w:val="22"/>
              </w:rPr>
              <w:t>2. Odhod</w:t>
            </w:r>
          </w:p>
        </w:tc>
        <w:tc>
          <w:tcPr>
            <w:tcW w:w="7082" w:type="dxa"/>
            <w:shd w:val="clear" w:color="auto" w:fill="auto"/>
          </w:tcPr>
          <w:p w14:paraId="4DABC91F" w14:textId="77777777" w:rsidR="00AA11DB" w:rsidRPr="00B36FC4" w:rsidRDefault="00AA11DB" w:rsidP="00B36FC4">
            <w:pPr>
              <w:spacing w:line="360" w:lineRule="auto"/>
              <w:jc w:val="center"/>
              <w:rPr>
                <w:rFonts w:ascii="Cambria" w:hAnsi="Cambria"/>
                <w:sz w:val="22"/>
                <w:szCs w:val="22"/>
              </w:rPr>
            </w:pPr>
            <w:r w:rsidRPr="00B36FC4">
              <w:rPr>
                <w:rFonts w:ascii="Cambria" w:hAnsi="Cambria"/>
                <w:sz w:val="22"/>
                <w:szCs w:val="22"/>
              </w:rPr>
              <w:t>13.50</w:t>
            </w:r>
          </w:p>
        </w:tc>
      </w:tr>
      <w:tr w:rsidR="00B36FC4" w:rsidRPr="00B36FC4" w14:paraId="58D623A3" w14:textId="77777777" w:rsidTr="00B36FC4">
        <w:tc>
          <w:tcPr>
            <w:tcW w:w="1980" w:type="dxa"/>
            <w:shd w:val="clear" w:color="auto" w:fill="auto"/>
          </w:tcPr>
          <w:p w14:paraId="7A50617A" w14:textId="77777777" w:rsidR="00B36FC4" w:rsidRPr="00B36FC4" w:rsidRDefault="00B36FC4" w:rsidP="00B36FC4">
            <w:pPr>
              <w:spacing w:line="360" w:lineRule="auto"/>
              <w:jc w:val="center"/>
              <w:rPr>
                <w:rFonts w:ascii="Cambria" w:hAnsi="Cambria"/>
              </w:rPr>
            </w:pPr>
          </w:p>
        </w:tc>
        <w:tc>
          <w:tcPr>
            <w:tcW w:w="7082" w:type="dxa"/>
            <w:shd w:val="clear" w:color="auto" w:fill="auto"/>
          </w:tcPr>
          <w:p w14:paraId="78B87E67" w14:textId="77777777" w:rsidR="00B36FC4" w:rsidRPr="00B36FC4" w:rsidRDefault="00B36FC4" w:rsidP="00B36FC4">
            <w:pPr>
              <w:spacing w:line="360" w:lineRule="auto"/>
              <w:jc w:val="center"/>
              <w:rPr>
                <w:rFonts w:ascii="Cambria" w:hAnsi="Cambria"/>
              </w:rPr>
            </w:pPr>
          </w:p>
        </w:tc>
      </w:tr>
      <w:tr w:rsidR="00AA11DB" w:rsidRPr="00B36FC4" w14:paraId="14875E82" w14:textId="77777777" w:rsidTr="00B36FC4">
        <w:tc>
          <w:tcPr>
            <w:tcW w:w="1980" w:type="dxa"/>
            <w:shd w:val="clear" w:color="auto" w:fill="E2EFD9" w:themeFill="accent6" w:themeFillTint="33"/>
          </w:tcPr>
          <w:p w14:paraId="5057C1EF" w14:textId="3BCD3387" w:rsidR="00AA11DB" w:rsidRPr="00B36FC4" w:rsidRDefault="00B36FC4" w:rsidP="00B36FC4">
            <w:pPr>
              <w:spacing w:line="360" w:lineRule="auto"/>
              <w:jc w:val="center"/>
              <w:rPr>
                <w:rFonts w:ascii="Cambria" w:hAnsi="Cambria"/>
                <w:sz w:val="22"/>
                <w:szCs w:val="22"/>
              </w:rPr>
            </w:pPr>
            <w:r w:rsidRPr="00B36FC4">
              <w:rPr>
                <w:rFonts w:ascii="Cambria" w:hAnsi="Cambria"/>
                <w:sz w:val="22"/>
                <w:szCs w:val="22"/>
              </w:rPr>
              <w:t>3. Relacija</w:t>
            </w:r>
          </w:p>
        </w:tc>
        <w:tc>
          <w:tcPr>
            <w:tcW w:w="7082" w:type="dxa"/>
            <w:shd w:val="clear" w:color="auto" w:fill="auto"/>
          </w:tcPr>
          <w:p w14:paraId="51B7D586" w14:textId="77777777" w:rsidR="00AA11DB" w:rsidRPr="00B36FC4" w:rsidRDefault="00AA11DB" w:rsidP="00B36FC4">
            <w:pPr>
              <w:spacing w:line="360" w:lineRule="auto"/>
              <w:jc w:val="center"/>
              <w:rPr>
                <w:rFonts w:ascii="Cambria" w:hAnsi="Cambria"/>
                <w:sz w:val="22"/>
                <w:szCs w:val="22"/>
              </w:rPr>
            </w:pPr>
            <w:r w:rsidRPr="00B36FC4">
              <w:rPr>
                <w:rFonts w:ascii="Cambria" w:hAnsi="Cambria"/>
                <w:sz w:val="22"/>
                <w:szCs w:val="22"/>
              </w:rPr>
              <w:t>MARIJA REKA</w:t>
            </w:r>
          </w:p>
        </w:tc>
      </w:tr>
      <w:tr w:rsidR="00AA11DB" w:rsidRPr="00B36FC4" w14:paraId="4D2F59C0" w14:textId="77777777" w:rsidTr="00B36FC4">
        <w:tc>
          <w:tcPr>
            <w:tcW w:w="1980" w:type="dxa"/>
            <w:shd w:val="clear" w:color="auto" w:fill="E2EFD9" w:themeFill="accent6" w:themeFillTint="33"/>
          </w:tcPr>
          <w:p w14:paraId="28415920" w14:textId="4722FC80" w:rsidR="00AA11DB" w:rsidRPr="00B36FC4" w:rsidRDefault="00B36FC4" w:rsidP="00B36FC4">
            <w:pPr>
              <w:spacing w:line="360" w:lineRule="auto"/>
              <w:jc w:val="center"/>
              <w:rPr>
                <w:rFonts w:ascii="Cambria" w:hAnsi="Cambria"/>
                <w:sz w:val="22"/>
                <w:szCs w:val="22"/>
              </w:rPr>
            </w:pPr>
            <w:r w:rsidRPr="00B36FC4">
              <w:rPr>
                <w:rFonts w:ascii="Cambria" w:hAnsi="Cambria"/>
                <w:sz w:val="22"/>
                <w:szCs w:val="22"/>
              </w:rPr>
              <w:t xml:space="preserve">1. </w:t>
            </w:r>
            <w:r>
              <w:rPr>
                <w:rFonts w:ascii="Cambria" w:hAnsi="Cambria"/>
                <w:sz w:val="22"/>
                <w:szCs w:val="22"/>
              </w:rPr>
              <w:t>Odhod</w:t>
            </w:r>
          </w:p>
        </w:tc>
        <w:tc>
          <w:tcPr>
            <w:tcW w:w="7082" w:type="dxa"/>
            <w:shd w:val="clear" w:color="auto" w:fill="auto"/>
          </w:tcPr>
          <w:p w14:paraId="6E04E76E" w14:textId="77777777" w:rsidR="00AA11DB" w:rsidRPr="00B36FC4" w:rsidRDefault="00AA11DB" w:rsidP="00B36FC4">
            <w:pPr>
              <w:spacing w:line="360" w:lineRule="auto"/>
              <w:jc w:val="center"/>
              <w:rPr>
                <w:rFonts w:ascii="Cambria" w:hAnsi="Cambria"/>
                <w:sz w:val="22"/>
                <w:szCs w:val="22"/>
              </w:rPr>
            </w:pPr>
            <w:r w:rsidRPr="00B36FC4">
              <w:rPr>
                <w:rFonts w:ascii="Cambria" w:hAnsi="Cambria"/>
                <w:sz w:val="22"/>
                <w:szCs w:val="22"/>
              </w:rPr>
              <w:t>12.20</w:t>
            </w:r>
          </w:p>
        </w:tc>
      </w:tr>
      <w:tr w:rsidR="00AA11DB" w:rsidRPr="00B36FC4" w14:paraId="11F4FB21" w14:textId="77777777" w:rsidTr="00B36FC4">
        <w:tc>
          <w:tcPr>
            <w:tcW w:w="1980" w:type="dxa"/>
            <w:shd w:val="clear" w:color="auto" w:fill="E2EFD9" w:themeFill="accent6" w:themeFillTint="33"/>
          </w:tcPr>
          <w:p w14:paraId="2C92FF15" w14:textId="15073ED9" w:rsidR="00AA11DB" w:rsidRPr="00B36FC4" w:rsidRDefault="00B36FC4" w:rsidP="00B36FC4">
            <w:pPr>
              <w:spacing w:line="360" w:lineRule="auto"/>
              <w:jc w:val="center"/>
              <w:rPr>
                <w:rFonts w:ascii="Cambria" w:hAnsi="Cambria"/>
                <w:sz w:val="22"/>
                <w:szCs w:val="22"/>
              </w:rPr>
            </w:pPr>
            <w:r w:rsidRPr="00B36FC4">
              <w:rPr>
                <w:rFonts w:ascii="Cambria" w:hAnsi="Cambria"/>
                <w:sz w:val="22"/>
                <w:szCs w:val="22"/>
              </w:rPr>
              <w:t xml:space="preserve">2. </w:t>
            </w:r>
            <w:r>
              <w:rPr>
                <w:rFonts w:ascii="Cambria" w:hAnsi="Cambria"/>
                <w:sz w:val="22"/>
                <w:szCs w:val="22"/>
              </w:rPr>
              <w:t>Odhod</w:t>
            </w:r>
          </w:p>
        </w:tc>
        <w:tc>
          <w:tcPr>
            <w:tcW w:w="7082" w:type="dxa"/>
            <w:shd w:val="clear" w:color="auto" w:fill="auto"/>
          </w:tcPr>
          <w:p w14:paraId="1E50846D" w14:textId="77777777" w:rsidR="00AA11DB" w:rsidRPr="00B36FC4" w:rsidRDefault="00AA11DB" w:rsidP="00B36FC4">
            <w:pPr>
              <w:spacing w:line="360" w:lineRule="auto"/>
              <w:jc w:val="center"/>
              <w:rPr>
                <w:rFonts w:ascii="Cambria" w:hAnsi="Cambria"/>
                <w:sz w:val="22"/>
                <w:szCs w:val="22"/>
              </w:rPr>
            </w:pPr>
            <w:r w:rsidRPr="00B36FC4">
              <w:rPr>
                <w:rFonts w:ascii="Cambria" w:hAnsi="Cambria"/>
                <w:sz w:val="22"/>
                <w:szCs w:val="22"/>
              </w:rPr>
              <w:t>13.50</w:t>
            </w:r>
          </w:p>
        </w:tc>
      </w:tr>
    </w:tbl>
    <w:p w14:paraId="7E52D6EF" w14:textId="77777777" w:rsidR="00AA11DB" w:rsidRPr="00B36FC4" w:rsidRDefault="00AA11DB" w:rsidP="00B36FC4">
      <w:pPr>
        <w:jc w:val="center"/>
        <w:rPr>
          <w:rFonts w:ascii="Cambria" w:hAnsi="Cambria"/>
        </w:rPr>
      </w:pPr>
    </w:p>
    <w:p w14:paraId="432E1871" w14:textId="77777777" w:rsidR="00B36FC4" w:rsidRPr="00D13474" w:rsidRDefault="00B36FC4" w:rsidP="00B36FC4">
      <w:pPr>
        <w:spacing w:after="0" w:line="276" w:lineRule="auto"/>
        <w:jc w:val="both"/>
        <w:rPr>
          <w:rFonts w:ascii="Cambria" w:eastAsia="Calibri" w:hAnsi="Cambria" w:cs="Calibri"/>
          <w:iCs/>
          <w:lang w:eastAsia="sl-SI"/>
        </w:rPr>
      </w:pPr>
      <w:r w:rsidRPr="00D13474">
        <w:rPr>
          <w:rFonts w:ascii="Cambria" w:eastAsia="Calibri" w:hAnsi="Cambria" w:cs="Calibri"/>
          <w:iCs/>
          <w:lang w:eastAsia="sl-SI"/>
        </w:rPr>
        <w:t>Natančno število otrok vozačev bo predstavnik šole izbranemu izvajalcu predložil pred pričetkom nastopa pogodbe.</w:t>
      </w:r>
    </w:p>
    <w:p w14:paraId="5A6C780C" w14:textId="77777777" w:rsidR="00B36FC4" w:rsidRPr="00D13474" w:rsidRDefault="00B36FC4" w:rsidP="00B36FC4">
      <w:pPr>
        <w:spacing w:after="0" w:line="276" w:lineRule="auto"/>
        <w:jc w:val="both"/>
        <w:rPr>
          <w:rFonts w:ascii="Cambria" w:eastAsia="Calibri" w:hAnsi="Cambria" w:cs="Calibri"/>
          <w:bCs/>
          <w:iCs/>
          <w:lang w:eastAsia="sl-SI"/>
        </w:rPr>
      </w:pPr>
    </w:p>
    <w:p w14:paraId="0E464BC4" w14:textId="77777777" w:rsidR="00B36FC4" w:rsidRPr="00D13474" w:rsidRDefault="00B36FC4" w:rsidP="00B36FC4">
      <w:pPr>
        <w:spacing w:line="276" w:lineRule="auto"/>
        <w:jc w:val="both"/>
        <w:rPr>
          <w:rFonts w:ascii="Cambria" w:eastAsia="Calibri" w:hAnsi="Cambria" w:cs="Times New Roman"/>
          <w:lang w:eastAsia="x-none"/>
        </w:rPr>
      </w:pPr>
      <w:r w:rsidRPr="00D13474">
        <w:rPr>
          <w:rFonts w:ascii="Cambria" w:eastAsia="Calibri" w:hAnsi="Cambria" w:cs="Times New Roman"/>
          <w:iCs/>
          <w:lang w:eastAsia="x-none"/>
        </w:rPr>
        <w:t xml:space="preserve">Navedba razdalj med kraji in število učencev je okvirna. Dolžnost ponudnika je, da v dnevno ceno vključi še morebitne druge stroške za </w:t>
      </w:r>
      <w:proofErr w:type="spellStart"/>
      <w:r w:rsidRPr="00D13474">
        <w:rPr>
          <w:rFonts w:ascii="Cambria" w:eastAsia="Calibri" w:hAnsi="Cambria" w:cs="Times New Roman"/>
          <w:iCs/>
          <w:lang w:eastAsia="x-none"/>
        </w:rPr>
        <w:t>t.i</w:t>
      </w:r>
      <w:proofErr w:type="spellEnd"/>
      <w:r w:rsidRPr="00D13474">
        <w:rPr>
          <w:rFonts w:ascii="Cambria" w:eastAsia="Calibri" w:hAnsi="Cambria" w:cs="Times New Roman"/>
          <w:iCs/>
          <w:lang w:eastAsia="x-none"/>
        </w:rPr>
        <w:t xml:space="preserve">. proste kilometre (razdalja med kraji, ko je vozilo prazno). Dodatnih stroškov, ki v dnevni ponudbeni ceni ne bodo zajeti, naročnik ne bo upošteval. </w:t>
      </w:r>
    </w:p>
    <w:p w14:paraId="39D544CB" w14:textId="77777777" w:rsidR="00B36FC4" w:rsidRPr="00D13474" w:rsidRDefault="00B36FC4" w:rsidP="00B36FC4">
      <w:pPr>
        <w:spacing w:after="0" w:line="276" w:lineRule="auto"/>
        <w:jc w:val="both"/>
        <w:rPr>
          <w:rFonts w:ascii="Cambria" w:eastAsia="Calibri" w:hAnsi="Cambria" w:cs="Times New Roman"/>
        </w:rPr>
      </w:pPr>
      <w:r w:rsidRPr="00D13474">
        <w:rPr>
          <w:rFonts w:ascii="Cambria" w:eastAsia="Calibri" w:hAnsi="Cambria" w:cs="Times New Roman"/>
        </w:rPr>
        <w:t>Prevozi se opravljajo v obe smeri</w:t>
      </w:r>
      <w:r>
        <w:rPr>
          <w:rFonts w:ascii="Cambria" w:eastAsia="Calibri" w:hAnsi="Cambria" w:cs="Times New Roman"/>
        </w:rPr>
        <w:t>, število otrok je okvirno.</w:t>
      </w:r>
      <w:r w:rsidRPr="00D13474">
        <w:rPr>
          <w:rFonts w:ascii="Cambria" w:eastAsia="Calibri" w:hAnsi="Cambria" w:cs="Times New Roman"/>
        </w:rPr>
        <w:t>.</w:t>
      </w:r>
    </w:p>
    <w:p w14:paraId="632261BA" w14:textId="77777777" w:rsidR="00AA11DB" w:rsidRDefault="00AA11DB" w:rsidP="00102684">
      <w:pPr>
        <w:spacing w:after="0" w:line="276" w:lineRule="auto"/>
        <w:jc w:val="both"/>
        <w:rPr>
          <w:rFonts w:ascii="Cambria" w:eastAsia="Calibri" w:hAnsi="Cambria" w:cs="Times New Roman"/>
        </w:rPr>
      </w:pPr>
    </w:p>
    <w:p w14:paraId="466ACC1F" w14:textId="45D04CE2" w:rsidR="00D13474" w:rsidRPr="00D13474" w:rsidRDefault="00D13474" w:rsidP="00102684">
      <w:pPr>
        <w:spacing w:after="0" w:line="276" w:lineRule="auto"/>
        <w:jc w:val="both"/>
        <w:rPr>
          <w:rFonts w:ascii="Cambria" w:eastAsia="Calibri" w:hAnsi="Cambria" w:cs="Times New Roman"/>
        </w:rPr>
      </w:pPr>
      <w:r w:rsidRPr="00D13474">
        <w:rPr>
          <w:rFonts w:ascii="Cambria" w:eastAsia="Calibri" w:hAnsi="Cambria" w:cs="Times New Roman"/>
        </w:rPr>
        <w:t>Dolžnost ponudnika je, da v dnevno ceno vključi še morebitne druge stroške za t.i. proste kilometre (razdalja med kraji, ko je vozilo prazno). Dodatnih stroškov, ki v dnevni ponudbeni ceni ne bodo zajeti, naročnik ne bo upošteval.</w:t>
      </w:r>
    </w:p>
    <w:p w14:paraId="0A25ABE3" w14:textId="77777777" w:rsidR="00D13474" w:rsidRPr="00D13474" w:rsidRDefault="00D13474" w:rsidP="00102684">
      <w:pPr>
        <w:spacing w:after="0" w:line="276" w:lineRule="auto"/>
        <w:jc w:val="both"/>
        <w:rPr>
          <w:rFonts w:ascii="Cambria" w:eastAsia="Calibri" w:hAnsi="Cambria" w:cs="Times New Roman"/>
        </w:rPr>
      </w:pPr>
    </w:p>
    <w:p w14:paraId="452D8D50" w14:textId="0E734AE7" w:rsidR="00AA11DB" w:rsidRPr="00AA11DB" w:rsidRDefault="00D13474" w:rsidP="00102684">
      <w:pPr>
        <w:spacing w:after="0" w:line="276" w:lineRule="auto"/>
        <w:jc w:val="both"/>
        <w:rPr>
          <w:rFonts w:ascii="Cambria" w:eastAsia="Calibri" w:hAnsi="Cambria" w:cs="Calibri"/>
          <w:b/>
          <w:iCs/>
          <w:lang w:eastAsia="sl-SI"/>
        </w:rPr>
      </w:pPr>
      <w:r w:rsidRPr="00D13474">
        <w:rPr>
          <w:rFonts w:ascii="Cambria" w:eastAsia="Calibri" w:hAnsi="Cambria" w:cs="Calibri"/>
          <w:b/>
          <w:iCs/>
          <w:lang w:eastAsia="sl-SI"/>
        </w:rPr>
        <w:t>Ponudnik mora zagotavljat ustrezno opremljeno vozilo s prijaznim voznikom in v skladu z veljavno zakonodajo iz področja storitve.</w:t>
      </w:r>
    </w:p>
    <w:p w14:paraId="4540C056" w14:textId="601F7164" w:rsidR="00AA11DB" w:rsidRDefault="00AA11DB" w:rsidP="00102684">
      <w:pPr>
        <w:spacing w:after="0" w:line="276" w:lineRule="auto"/>
        <w:jc w:val="both"/>
        <w:rPr>
          <w:rFonts w:ascii="Cambria" w:hAnsi="Cambria"/>
          <w:sz w:val="24"/>
        </w:rPr>
      </w:pPr>
    </w:p>
    <w:p w14:paraId="314DF47A" w14:textId="77777777" w:rsidR="00AA11DB" w:rsidRDefault="00AA11DB" w:rsidP="00102684">
      <w:pPr>
        <w:spacing w:after="0" w:line="276" w:lineRule="auto"/>
        <w:jc w:val="both"/>
        <w:rPr>
          <w:rFonts w:ascii="Cambria" w:hAnsi="Cambria"/>
          <w:sz w:val="24"/>
        </w:rPr>
      </w:pPr>
    </w:p>
    <w:p w14:paraId="5B49C087" w14:textId="77777777" w:rsidR="00251CF5" w:rsidRDefault="00251CF5" w:rsidP="00854C42">
      <w:pPr>
        <w:spacing w:after="0" w:line="276" w:lineRule="auto"/>
        <w:jc w:val="both"/>
        <w:rPr>
          <w:rFonts w:ascii="Cambria" w:hAnsi="Cambria"/>
          <w:sz w:val="24"/>
        </w:rPr>
      </w:pPr>
    </w:p>
    <w:p w14:paraId="376BD795" w14:textId="77777777" w:rsidR="0009105B" w:rsidRPr="00EF675A" w:rsidRDefault="0009105B" w:rsidP="00854C42">
      <w:pPr>
        <w:numPr>
          <w:ilvl w:val="0"/>
          <w:numId w:val="10"/>
        </w:numPr>
        <w:pBdr>
          <w:bottom w:val="double" w:sz="4" w:space="1" w:color="auto"/>
        </w:pBdr>
        <w:spacing w:after="240" w:line="276" w:lineRule="auto"/>
        <w:jc w:val="center"/>
        <w:rPr>
          <w:rFonts w:ascii="Cambria" w:eastAsia="Calibri" w:hAnsi="Cambria" w:cs="Calibri"/>
          <w:b/>
          <w:iCs/>
          <w:lang w:eastAsia="sl-SI"/>
        </w:rPr>
      </w:pPr>
      <w:r w:rsidRPr="00EF675A">
        <w:rPr>
          <w:rFonts w:ascii="Cambria" w:eastAsia="Calibri" w:hAnsi="Cambria" w:cs="Calibri"/>
          <w:b/>
          <w:iCs/>
          <w:lang w:eastAsia="sl-SI"/>
        </w:rPr>
        <w:t>POUK O PRAVNEM SREDSTVU</w:t>
      </w:r>
    </w:p>
    <w:p w14:paraId="3F3A2F1E" w14:textId="77777777" w:rsidR="0009105B" w:rsidRPr="00EF675A" w:rsidRDefault="0009105B" w:rsidP="00854C42">
      <w:pPr>
        <w:spacing w:after="0" w:line="276" w:lineRule="auto"/>
        <w:jc w:val="both"/>
        <w:rPr>
          <w:rFonts w:ascii="Cambria" w:eastAsia="Calibri" w:hAnsi="Cambria" w:cs="Calibri"/>
          <w:iCs/>
          <w:lang w:eastAsia="sl-SI"/>
        </w:rPr>
      </w:pPr>
    </w:p>
    <w:p w14:paraId="362E7062" w14:textId="77777777" w:rsidR="00545EBC" w:rsidRPr="00545EBC" w:rsidRDefault="00545EBC" w:rsidP="00854C42">
      <w:pPr>
        <w:spacing w:after="0" w:line="276" w:lineRule="auto"/>
        <w:jc w:val="both"/>
        <w:rPr>
          <w:rFonts w:ascii="Cambria" w:eastAsia="Calibri" w:hAnsi="Cambria" w:cs="Calibri"/>
          <w:iCs/>
          <w:lang w:eastAsia="sl-SI"/>
        </w:rPr>
      </w:pPr>
      <w:r w:rsidRPr="00545EBC">
        <w:rPr>
          <w:rFonts w:ascii="Cambria" w:eastAsia="Calibri" w:hAnsi="Cambria" w:cs="Calibri"/>
          <w:iCs/>
          <w:lang w:eastAsia="sl-SI"/>
        </w:rPr>
        <w:t xml:space="preserve">Zahtevek za </w:t>
      </w:r>
      <w:proofErr w:type="spellStart"/>
      <w:r w:rsidRPr="00545EBC">
        <w:rPr>
          <w:rFonts w:ascii="Cambria" w:eastAsia="Calibri" w:hAnsi="Cambria" w:cs="Calibri"/>
          <w:iCs/>
          <w:lang w:eastAsia="sl-SI"/>
        </w:rPr>
        <w:t>predrevizijski</w:t>
      </w:r>
      <w:proofErr w:type="spellEnd"/>
      <w:r w:rsidRPr="00545EBC">
        <w:rPr>
          <w:rFonts w:ascii="Cambria" w:eastAsia="Calibri" w:hAnsi="Cambria" w:cs="Calibri"/>
          <w:iCs/>
          <w:lang w:eastAsia="sl-SI"/>
        </w:rPr>
        <w:t xml:space="preserve"> postopek lahko v skladu z Zakonom o pravnem varstvu v postopkih javnega naročanja (</w:t>
      </w:r>
      <w:r w:rsidR="00251CF5" w:rsidRPr="00251CF5">
        <w:rPr>
          <w:rFonts w:ascii="Cambria" w:eastAsia="Calibri" w:hAnsi="Cambria" w:cs="Calibri"/>
          <w:iCs/>
          <w:lang w:eastAsia="sl-SI"/>
        </w:rPr>
        <w:t>Uradni list RS, št. 43/11, 60/11 – ZTP-D, 63/13, 90/14 – ZDU-1I, 60/17 in 72/19</w:t>
      </w:r>
      <w:r w:rsidRPr="00545EBC">
        <w:rPr>
          <w:rFonts w:ascii="Cambria" w:eastAsia="Calibri" w:hAnsi="Cambria" w:cs="Calibri"/>
          <w:iCs/>
          <w:lang w:eastAsia="sl-SI"/>
        </w:rPr>
        <w:t xml:space="preserve">; ZPVPJN) vloži vsaka oseba, ki ima ali je imela interes za dodelitev naročila in ki verjetno </w:t>
      </w:r>
      <w:r w:rsidRPr="00545EBC">
        <w:rPr>
          <w:rFonts w:ascii="Cambria" w:eastAsia="Calibri" w:hAnsi="Cambria" w:cs="Calibri"/>
          <w:iCs/>
          <w:lang w:eastAsia="sl-SI"/>
        </w:rPr>
        <w:lastRenderedPageBreak/>
        <w:t xml:space="preserve">izkaže, da ji je bila ali bi ji lahko bila povzročena škoda zaradi ravnanja naročnika, ki se v zahtevku za </w:t>
      </w:r>
      <w:proofErr w:type="spellStart"/>
      <w:r w:rsidRPr="00545EBC">
        <w:rPr>
          <w:rFonts w:ascii="Cambria" w:eastAsia="Calibri" w:hAnsi="Cambria" w:cs="Calibri"/>
          <w:iCs/>
          <w:lang w:eastAsia="sl-SI"/>
        </w:rPr>
        <w:t>predrevizijski</w:t>
      </w:r>
      <w:proofErr w:type="spellEnd"/>
      <w:r w:rsidRPr="00545EBC">
        <w:rPr>
          <w:rFonts w:ascii="Cambria" w:eastAsia="Calibri" w:hAnsi="Cambria" w:cs="Calibri"/>
          <w:iCs/>
          <w:lang w:eastAsia="sl-SI"/>
        </w:rPr>
        <w:t xml:space="preserve"> postopek navaja kot kršitev naročnika v postopku oddaje javnega naročanja.</w:t>
      </w:r>
    </w:p>
    <w:p w14:paraId="2E9A3B51" w14:textId="77777777" w:rsidR="00545EBC" w:rsidRPr="00545EBC" w:rsidRDefault="00545EBC" w:rsidP="00854C42">
      <w:pPr>
        <w:spacing w:after="0" w:line="276" w:lineRule="auto"/>
        <w:jc w:val="both"/>
        <w:rPr>
          <w:rFonts w:ascii="Cambria" w:eastAsia="Calibri" w:hAnsi="Cambria" w:cs="Calibri"/>
          <w:iCs/>
          <w:lang w:eastAsia="sl-SI"/>
        </w:rPr>
      </w:pPr>
    </w:p>
    <w:p w14:paraId="6DE2527D" w14:textId="77777777" w:rsidR="00545EBC" w:rsidRPr="00545EBC" w:rsidRDefault="00545EBC" w:rsidP="00854C42">
      <w:pPr>
        <w:spacing w:after="0" w:line="276" w:lineRule="auto"/>
        <w:jc w:val="both"/>
        <w:rPr>
          <w:rFonts w:ascii="Cambria" w:eastAsia="Calibri" w:hAnsi="Cambria" w:cs="Calibri"/>
          <w:iCs/>
          <w:lang w:eastAsia="sl-SI"/>
        </w:rPr>
      </w:pPr>
      <w:r w:rsidRPr="00545EBC">
        <w:rPr>
          <w:rFonts w:ascii="Cambria" w:eastAsia="Calibri" w:hAnsi="Cambria" w:cs="Calibri"/>
          <w:iCs/>
          <w:lang w:eastAsia="sl-SI"/>
        </w:rPr>
        <w:t xml:space="preserve">Vlagatelj mora ob vložitvi </w:t>
      </w:r>
      <w:proofErr w:type="spellStart"/>
      <w:r w:rsidRPr="00545EBC">
        <w:rPr>
          <w:rFonts w:ascii="Cambria" w:eastAsia="Calibri" w:hAnsi="Cambria" w:cs="Calibri"/>
          <w:iCs/>
          <w:lang w:eastAsia="sl-SI"/>
        </w:rPr>
        <w:t>predrevizijskega</w:t>
      </w:r>
      <w:proofErr w:type="spellEnd"/>
      <w:r w:rsidRPr="00545EBC">
        <w:rPr>
          <w:rFonts w:ascii="Cambria" w:eastAsia="Calibri" w:hAnsi="Cambria" w:cs="Calibri"/>
          <w:iCs/>
          <w:lang w:eastAsia="sl-SI"/>
        </w:rPr>
        <w:t xml:space="preserve"> zahtevka, ki se nanaša na vsebino objave ali razpisno dokumentacijo vplačati takso v znesku 2.000,00 EUR na TRR pri Ministrstvu za javno upravo, št. SI56 0110 0100 0358 802 – izvrševanje proračuna RS, v skladu z 71. členom ZPVPJN, ter priložiti potrdilo o njenem plačilu.</w:t>
      </w:r>
    </w:p>
    <w:p w14:paraId="1E836ADE" w14:textId="77777777" w:rsidR="00545EBC" w:rsidRPr="00545EBC" w:rsidRDefault="00545EBC" w:rsidP="00854C42">
      <w:pPr>
        <w:spacing w:after="0" w:line="276" w:lineRule="auto"/>
        <w:jc w:val="both"/>
        <w:rPr>
          <w:rFonts w:ascii="Cambria" w:eastAsia="Calibri" w:hAnsi="Cambria" w:cs="Calibri"/>
          <w:iCs/>
          <w:lang w:eastAsia="sl-SI"/>
        </w:rPr>
      </w:pPr>
    </w:p>
    <w:p w14:paraId="32A77807" w14:textId="77777777" w:rsidR="00545EBC" w:rsidRPr="00545EBC" w:rsidRDefault="00545EBC" w:rsidP="00854C42">
      <w:pPr>
        <w:spacing w:after="0" w:line="276" w:lineRule="auto"/>
        <w:jc w:val="both"/>
        <w:rPr>
          <w:rFonts w:ascii="Cambria" w:eastAsia="Calibri" w:hAnsi="Cambria" w:cs="Calibri"/>
          <w:iCs/>
          <w:lang w:eastAsia="sl-SI"/>
        </w:rPr>
      </w:pPr>
      <w:r w:rsidRPr="00545EBC">
        <w:rPr>
          <w:rFonts w:ascii="Cambria" w:eastAsia="Calibri" w:hAnsi="Cambria" w:cs="Calibri"/>
          <w:iCs/>
          <w:lang w:eastAsia="sl-SI"/>
        </w:rPr>
        <w:t xml:space="preserve">Zoper vsebino objave ali razpisno dokumentacijo lahko ponudnik vloži zahtevo za </w:t>
      </w:r>
      <w:proofErr w:type="spellStart"/>
      <w:r w:rsidRPr="00545EBC">
        <w:rPr>
          <w:rFonts w:ascii="Cambria" w:eastAsia="Calibri" w:hAnsi="Cambria" w:cs="Calibri"/>
          <w:iCs/>
          <w:lang w:eastAsia="sl-SI"/>
        </w:rPr>
        <w:t>predrevizijski</w:t>
      </w:r>
      <w:proofErr w:type="spellEnd"/>
      <w:r w:rsidRPr="00545EBC">
        <w:rPr>
          <w:rFonts w:ascii="Cambria" w:eastAsia="Calibri" w:hAnsi="Cambria" w:cs="Calibri"/>
          <w:iCs/>
          <w:lang w:eastAsia="sl-SI"/>
        </w:rPr>
        <w:t xml:space="preserve"> postopek v desetih delovnih dneh od dneva objave obvestila o javnem naročilu.</w:t>
      </w:r>
    </w:p>
    <w:p w14:paraId="5DB472EB" w14:textId="77777777" w:rsidR="00251CF5" w:rsidRDefault="00251CF5" w:rsidP="00854C42">
      <w:pPr>
        <w:spacing w:after="0" w:line="276" w:lineRule="auto"/>
        <w:jc w:val="both"/>
        <w:rPr>
          <w:rFonts w:ascii="Cambria" w:eastAsia="Calibri" w:hAnsi="Cambria" w:cs="Calibri"/>
          <w:iCs/>
          <w:lang w:eastAsia="sl-SI"/>
        </w:rPr>
      </w:pPr>
    </w:p>
    <w:p w14:paraId="6EA97B0F" w14:textId="77777777" w:rsidR="00D20372" w:rsidRDefault="00545EBC" w:rsidP="00854C42">
      <w:pPr>
        <w:spacing w:after="0" w:line="276" w:lineRule="auto"/>
        <w:jc w:val="both"/>
        <w:rPr>
          <w:rFonts w:ascii="Cambria" w:eastAsia="Calibri" w:hAnsi="Cambria" w:cs="Calibri"/>
          <w:iCs/>
          <w:lang w:eastAsia="sl-SI"/>
        </w:rPr>
      </w:pPr>
      <w:r w:rsidRPr="00545EBC">
        <w:rPr>
          <w:rFonts w:ascii="Cambria" w:eastAsia="Calibri" w:hAnsi="Cambria" w:cs="Calibri"/>
          <w:iCs/>
          <w:lang w:eastAsia="sl-SI"/>
        </w:rPr>
        <w:t xml:space="preserve">Zahtevek za revizijo se vloži prek portala </w:t>
      </w:r>
      <w:proofErr w:type="spellStart"/>
      <w:r w:rsidRPr="00545EBC">
        <w:rPr>
          <w:rFonts w:ascii="Cambria" w:eastAsia="Calibri" w:hAnsi="Cambria" w:cs="Calibri"/>
          <w:iCs/>
          <w:lang w:eastAsia="sl-SI"/>
        </w:rPr>
        <w:t>eRevizija</w:t>
      </w:r>
      <w:proofErr w:type="spellEnd"/>
      <w:r w:rsidRPr="00545EBC">
        <w:rPr>
          <w:rFonts w:ascii="Cambria" w:eastAsia="Calibri" w:hAnsi="Cambria" w:cs="Calibri"/>
          <w:iCs/>
          <w:lang w:eastAsia="sl-SI"/>
        </w:rPr>
        <w:t xml:space="preserve"> v skladu 24. členom ZPVPJN.</w:t>
      </w:r>
    </w:p>
    <w:p w14:paraId="76E2D88B" w14:textId="77777777" w:rsidR="00B8023E" w:rsidRDefault="00B8023E" w:rsidP="00854C42">
      <w:pPr>
        <w:spacing w:after="0" w:line="276" w:lineRule="auto"/>
        <w:jc w:val="both"/>
        <w:rPr>
          <w:rFonts w:ascii="Cambria" w:eastAsia="Calibri" w:hAnsi="Cambria" w:cs="Calibri"/>
          <w:iCs/>
          <w:lang w:eastAsia="sl-SI"/>
        </w:rPr>
      </w:pPr>
    </w:p>
    <w:p w14:paraId="779A547D" w14:textId="77777777" w:rsidR="00545EBC" w:rsidRPr="00EF675A" w:rsidRDefault="00545EBC" w:rsidP="00854C42">
      <w:pPr>
        <w:spacing w:after="0" w:line="276" w:lineRule="auto"/>
        <w:jc w:val="both"/>
        <w:rPr>
          <w:rFonts w:ascii="Cambria" w:eastAsia="Calibri" w:hAnsi="Cambria" w:cs="Calibri"/>
          <w:iCs/>
          <w:lang w:eastAsia="sl-SI"/>
        </w:rPr>
      </w:pPr>
    </w:p>
    <w:p w14:paraId="76A83352" w14:textId="77777777" w:rsidR="00FB0D04" w:rsidRPr="00EF675A" w:rsidRDefault="00FB0D04" w:rsidP="00CC1172">
      <w:pPr>
        <w:spacing w:after="0" w:line="276" w:lineRule="auto"/>
        <w:ind w:left="4248" w:firstLine="708"/>
        <w:rPr>
          <w:rFonts w:ascii="Cambria" w:hAnsi="Cambria"/>
        </w:rPr>
      </w:pPr>
      <w:r w:rsidRPr="00EF675A">
        <w:rPr>
          <w:rFonts w:ascii="Cambria" w:hAnsi="Cambria"/>
        </w:rPr>
        <w:t>Odgovorna oseba naročnika</w:t>
      </w:r>
    </w:p>
    <w:p w14:paraId="1FF7BBC3" w14:textId="720651D2" w:rsidR="00CC1172" w:rsidRPr="00CC1172" w:rsidRDefault="00CC1172" w:rsidP="00CC1172">
      <w:pPr>
        <w:spacing w:line="276" w:lineRule="auto"/>
        <w:jc w:val="both"/>
        <w:rPr>
          <w:rFonts w:ascii="Cambria" w:eastAsia="Calibri" w:hAnsi="Cambria" w:cs="Calibri"/>
          <w:b/>
        </w:rPr>
      </w:pPr>
      <w:r>
        <w:rPr>
          <w:rFonts w:ascii="Cambria" w:eastAsia="Times New Roman" w:hAnsi="Cambria" w:cs="Calibri"/>
          <w:b/>
          <w:bCs/>
          <w:lang w:eastAsia="x-none"/>
        </w:rPr>
        <w:t xml:space="preserve">                                                                                                         </w:t>
      </w:r>
      <w:r w:rsidRPr="00CC1172">
        <w:rPr>
          <w:rFonts w:ascii="Cambria" w:eastAsia="Times New Roman" w:hAnsi="Cambria" w:cs="Calibri"/>
          <w:b/>
          <w:bCs/>
          <w:lang w:eastAsia="x-none"/>
        </w:rPr>
        <w:t>Župan, Vinko Debelak</w:t>
      </w:r>
    </w:p>
    <w:p w14:paraId="2DC5D0FE" w14:textId="7DEAEDD2" w:rsidR="0005728F" w:rsidRPr="00EF675A" w:rsidRDefault="0005728F" w:rsidP="00854C42">
      <w:pPr>
        <w:spacing w:line="276" w:lineRule="auto"/>
        <w:ind w:left="4956"/>
        <w:jc w:val="center"/>
        <w:rPr>
          <w:rFonts w:ascii="Cambria" w:hAnsi="Cambria"/>
        </w:rPr>
      </w:pPr>
    </w:p>
    <w:sectPr w:rsidR="0005728F" w:rsidRPr="00EF675A" w:rsidSect="00AA11DB">
      <w:headerReference w:type="even" r:id="rId17"/>
      <w:headerReference w:type="default" r:id="rId18"/>
      <w:footerReference w:type="default" r:id="rId19"/>
      <w:headerReference w:type="first" r:id="rId2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FF2B0" w14:textId="77777777" w:rsidR="00902043" w:rsidRDefault="00902043" w:rsidP="0009105B">
      <w:pPr>
        <w:spacing w:after="0" w:line="240" w:lineRule="auto"/>
      </w:pPr>
      <w:r>
        <w:separator/>
      </w:r>
    </w:p>
  </w:endnote>
  <w:endnote w:type="continuationSeparator" w:id="0">
    <w:p w14:paraId="590D8A8E" w14:textId="77777777" w:rsidR="00902043" w:rsidRDefault="00902043" w:rsidP="00091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15BEA" w14:textId="77777777" w:rsidR="00902043" w:rsidRPr="00EF675A" w:rsidRDefault="00902043" w:rsidP="00902043">
    <w:pPr>
      <w:pStyle w:val="Noga"/>
      <w:jc w:val="center"/>
      <w:rPr>
        <w:rFonts w:ascii="Cambria" w:hAnsi="Cambria"/>
        <w:sz w:val="20"/>
      </w:rPr>
    </w:pPr>
    <w:r w:rsidRPr="00EF675A">
      <w:rPr>
        <w:rFonts w:ascii="Cambria" w:hAnsi="Cambria"/>
        <w:sz w:val="20"/>
        <w:lang w:val="sl-SI"/>
      </w:rPr>
      <w:t xml:space="preserve">Stran </w:t>
    </w:r>
    <w:r w:rsidRPr="00EF675A">
      <w:rPr>
        <w:rFonts w:ascii="Cambria" w:hAnsi="Cambria"/>
        <w:b/>
        <w:bCs/>
        <w:sz w:val="20"/>
      </w:rPr>
      <w:fldChar w:fldCharType="begin"/>
    </w:r>
    <w:r w:rsidRPr="00EF675A">
      <w:rPr>
        <w:rFonts w:ascii="Cambria" w:hAnsi="Cambria"/>
        <w:b/>
        <w:bCs/>
        <w:sz w:val="20"/>
      </w:rPr>
      <w:instrText>PAGE</w:instrText>
    </w:r>
    <w:r w:rsidRPr="00EF675A">
      <w:rPr>
        <w:rFonts w:ascii="Cambria" w:hAnsi="Cambria"/>
        <w:b/>
        <w:bCs/>
        <w:sz w:val="20"/>
      </w:rPr>
      <w:fldChar w:fldCharType="separate"/>
    </w:r>
    <w:r w:rsidR="00102684">
      <w:rPr>
        <w:rFonts w:ascii="Cambria" w:hAnsi="Cambria"/>
        <w:b/>
        <w:bCs/>
        <w:noProof/>
        <w:sz w:val="20"/>
      </w:rPr>
      <w:t>2</w:t>
    </w:r>
    <w:r w:rsidRPr="00EF675A">
      <w:rPr>
        <w:rFonts w:ascii="Cambria" w:hAnsi="Cambria"/>
        <w:b/>
        <w:bCs/>
        <w:sz w:val="20"/>
      </w:rPr>
      <w:fldChar w:fldCharType="end"/>
    </w:r>
    <w:r w:rsidRPr="00EF675A">
      <w:rPr>
        <w:rFonts w:ascii="Cambria" w:hAnsi="Cambria"/>
        <w:sz w:val="20"/>
        <w:lang w:val="sl-SI"/>
      </w:rPr>
      <w:t xml:space="preserve"> od </w:t>
    </w:r>
    <w:r w:rsidRPr="00EF675A">
      <w:rPr>
        <w:rFonts w:ascii="Cambria" w:hAnsi="Cambria"/>
        <w:b/>
        <w:bCs/>
        <w:sz w:val="20"/>
      </w:rPr>
      <w:fldChar w:fldCharType="begin"/>
    </w:r>
    <w:r w:rsidRPr="00EF675A">
      <w:rPr>
        <w:rFonts w:ascii="Cambria" w:hAnsi="Cambria"/>
        <w:b/>
        <w:bCs/>
        <w:sz w:val="20"/>
      </w:rPr>
      <w:instrText>NUMPAGES</w:instrText>
    </w:r>
    <w:r w:rsidRPr="00EF675A">
      <w:rPr>
        <w:rFonts w:ascii="Cambria" w:hAnsi="Cambria"/>
        <w:b/>
        <w:bCs/>
        <w:sz w:val="20"/>
      </w:rPr>
      <w:fldChar w:fldCharType="separate"/>
    </w:r>
    <w:r w:rsidR="00102684">
      <w:rPr>
        <w:rFonts w:ascii="Cambria" w:hAnsi="Cambria"/>
        <w:b/>
        <w:bCs/>
        <w:noProof/>
        <w:sz w:val="20"/>
      </w:rPr>
      <w:t>14</w:t>
    </w:r>
    <w:r w:rsidRPr="00EF675A">
      <w:rPr>
        <w:rFonts w:ascii="Cambria" w:hAnsi="Cambria"/>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9C17C" w14:textId="77777777" w:rsidR="00902043" w:rsidRDefault="00902043" w:rsidP="0009105B">
      <w:pPr>
        <w:spacing w:after="0" w:line="240" w:lineRule="auto"/>
      </w:pPr>
      <w:r>
        <w:separator/>
      </w:r>
    </w:p>
  </w:footnote>
  <w:footnote w:type="continuationSeparator" w:id="0">
    <w:p w14:paraId="007712D0" w14:textId="77777777" w:rsidR="00902043" w:rsidRDefault="00902043" w:rsidP="00091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91BDE" w14:textId="77777777" w:rsidR="00902043" w:rsidRDefault="004D1D11">
    <w:pPr>
      <w:pStyle w:val="Glava"/>
    </w:pPr>
    <w:r>
      <w:rPr>
        <w:noProof/>
      </w:rPr>
      <w:pict w14:anchorId="291292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72265" o:spid="_x0000_s2050" type="#_x0000_t136" style="position:absolute;margin-left:0;margin-top:0;width:511.6pt;height:127.9pt;rotation:315;z-index:-251656192;mso-position-horizontal:center;mso-position-horizontal-relative:margin;mso-position-vertical:center;mso-position-vertical-relative:margin" o:allowincell="f" fillcolor="#e2efd9 [665]" stroked="f">
          <v:fill opacity=".5"/>
          <v:textpath style="font-family:&quot;Georgia&quot;;font-size:1pt" string="navodil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B0ABE" w14:textId="77777777" w:rsidR="00902043" w:rsidRDefault="004D1D11">
    <w:pPr>
      <w:pStyle w:val="Glava"/>
    </w:pPr>
    <w:r>
      <w:rPr>
        <w:noProof/>
      </w:rPr>
      <w:pict w14:anchorId="487BBD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72266" o:spid="_x0000_s2051" type="#_x0000_t136" style="position:absolute;margin-left:0;margin-top:0;width:511.6pt;height:127.9pt;rotation:315;z-index:-251655168;mso-position-horizontal:center;mso-position-horizontal-relative:margin;mso-position-vertical:center;mso-position-vertical-relative:margin" o:allowincell="f" fillcolor="#e2efd9 [665]" stroked="f">
          <v:fill opacity=".5"/>
          <v:textpath style="font-family:&quot;Georgia&quot;;font-size:1pt" string="navodil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BDD43" w14:textId="77777777" w:rsidR="00902043" w:rsidRDefault="004D1D11">
    <w:pPr>
      <w:pStyle w:val="Glava"/>
    </w:pPr>
    <w:r>
      <w:rPr>
        <w:noProof/>
      </w:rPr>
      <w:pict w14:anchorId="4E19DB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72264" o:spid="_x0000_s2049" type="#_x0000_t136" style="position:absolute;margin-left:0;margin-top:0;width:511.6pt;height:127.9pt;rotation:315;z-index:-251657216;mso-position-horizontal:center;mso-position-horizontal-relative:margin;mso-position-vertical:center;mso-position-vertical-relative:margin" o:allowincell="f" fillcolor="#e2efd9 [665]" stroked="f">
          <v:fill opacity=".5"/>
          <v:textpath style="font-family:&quot;Georgia&quot;;font-size:1pt" string="navodil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CB3B14"/>
    <w:multiLevelType w:val="hybridMultilevel"/>
    <w:tmpl w:val="30D6D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9900E1"/>
    <w:multiLevelType w:val="hybridMultilevel"/>
    <w:tmpl w:val="51686D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3B1EFF"/>
    <w:multiLevelType w:val="hybridMultilevel"/>
    <w:tmpl w:val="6B46C0D6"/>
    <w:lvl w:ilvl="0" w:tplc="2C44BA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16009A"/>
    <w:multiLevelType w:val="hybridMultilevel"/>
    <w:tmpl w:val="8F38F73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F17D1F"/>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0F02825"/>
    <w:multiLevelType w:val="hybridMultilevel"/>
    <w:tmpl w:val="6706AC22"/>
    <w:lvl w:ilvl="0" w:tplc="2C44BA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A54BB6"/>
    <w:multiLevelType w:val="hybridMultilevel"/>
    <w:tmpl w:val="08FE5778"/>
    <w:lvl w:ilvl="0" w:tplc="E252FAB2">
      <w:numFmt w:val="bullet"/>
      <w:lvlText w:val="-"/>
      <w:lvlJc w:val="left"/>
      <w:pPr>
        <w:ind w:left="720" w:hanging="360"/>
      </w:pPr>
      <w:rPr>
        <w:rFonts w:ascii="Cambria" w:eastAsia="Calibr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4C2D8E"/>
    <w:multiLevelType w:val="hybridMultilevel"/>
    <w:tmpl w:val="6B46C0D6"/>
    <w:lvl w:ilvl="0" w:tplc="2C44BA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6A5B67"/>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7B4AB9"/>
    <w:multiLevelType w:val="hybridMultilevel"/>
    <w:tmpl w:val="7DD00E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2F5A9B"/>
    <w:multiLevelType w:val="hybridMultilevel"/>
    <w:tmpl w:val="34DA1460"/>
    <w:lvl w:ilvl="0" w:tplc="0424000D">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66826373"/>
    <w:multiLevelType w:val="hybridMultilevel"/>
    <w:tmpl w:val="83D60F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5"/>
  </w:num>
  <w:num w:numId="4">
    <w:abstractNumId w:val="12"/>
  </w:num>
  <w:num w:numId="5">
    <w:abstractNumId w:val="15"/>
  </w:num>
  <w:num w:numId="6">
    <w:abstractNumId w:val="8"/>
  </w:num>
  <w:num w:numId="7">
    <w:abstractNumId w:val="18"/>
  </w:num>
  <w:num w:numId="8">
    <w:abstractNumId w:val="13"/>
  </w:num>
  <w:num w:numId="9">
    <w:abstractNumId w:val="0"/>
  </w:num>
  <w:num w:numId="10">
    <w:abstractNumId w:val="1"/>
  </w:num>
  <w:num w:numId="11">
    <w:abstractNumId w:val="6"/>
  </w:num>
  <w:num w:numId="12">
    <w:abstractNumId w:val="19"/>
  </w:num>
  <w:num w:numId="13">
    <w:abstractNumId w:val="14"/>
  </w:num>
  <w:num w:numId="14">
    <w:abstractNumId w:val="2"/>
  </w:num>
  <w:num w:numId="15">
    <w:abstractNumId w:val="10"/>
  </w:num>
  <w:num w:numId="16">
    <w:abstractNumId w:val="20"/>
  </w:num>
  <w:num w:numId="17">
    <w:abstractNumId w:val="7"/>
  </w:num>
  <w:num w:numId="18">
    <w:abstractNumId w:val="11"/>
  </w:num>
  <w:num w:numId="19">
    <w:abstractNumId w:val="9"/>
  </w:num>
  <w:num w:numId="20">
    <w:abstractNumId w:val="4"/>
  </w:num>
  <w:num w:numId="21">
    <w:abstractNumId w:val="1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105B"/>
    <w:rsid w:val="00022FAB"/>
    <w:rsid w:val="000350C0"/>
    <w:rsid w:val="00037BAE"/>
    <w:rsid w:val="0005728F"/>
    <w:rsid w:val="0009105B"/>
    <w:rsid w:val="00093E88"/>
    <w:rsid w:val="000B6EB4"/>
    <w:rsid w:val="000C3C4E"/>
    <w:rsid w:val="000E74FC"/>
    <w:rsid w:val="00102684"/>
    <w:rsid w:val="00126CCA"/>
    <w:rsid w:val="00177E7A"/>
    <w:rsid w:val="001F26A9"/>
    <w:rsid w:val="00202C19"/>
    <w:rsid w:val="00217A26"/>
    <w:rsid w:val="00223B97"/>
    <w:rsid w:val="00240CF7"/>
    <w:rsid w:val="002436B4"/>
    <w:rsid w:val="00251CF5"/>
    <w:rsid w:val="0026412D"/>
    <w:rsid w:val="00314C2D"/>
    <w:rsid w:val="00323014"/>
    <w:rsid w:val="003555B0"/>
    <w:rsid w:val="0036568A"/>
    <w:rsid w:val="003A4153"/>
    <w:rsid w:val="003C3128"/>
    <w:rsid w:val="003D4CF3"/>
    <w:rsid w:val="0046713F"/>
    <w:rsid w:val="00545EBC"/>
    <w:rsid w:val="00591D6B"/>
    <w:rsid w:val="005976AE"/>
    <w:rsid w:val="005B2051"/>
    <w:rsid w:val="005B37E7"/>
    <w:rsid w:val="005F1787"/>
    <w:rsid w:val="006212F6"/>
    <w:rsid w:val="0065474C"/>
    <w:rsid w:val="00667422"/>
    <w:rsid w:val="00684867"/>
    <w:rsid w:val="006D54CC"/>
    <w:rsid w:val="00764EA9"/>
    <w:rsid w:val="007A5279"/>
    <w:rsid w:val="007D0A62"/>
    <w:rsid w:val="00854C42"/>
    <w:rsid w:val="008C2053"/>
    <w:rsid w:val="00902043"/>
    <w:rsid w:val="00910F25"/>
    <w:rsid w:val="009430F6"/>
    <w:rsid w:val="00986DFA"/>
    <w:rsid w:val="00996427"/>
    <w:rsid w:val="009F05C8"/>
    <w:rsid w:val="00A421C6"/>
    <w:rsid w:val="00A563AF"/>
    <w:rsid w:val="00A6627A"/>
    <w:rsid w:val="00A958FC"/>
    <w:rsid w:val="00AA11DB"/>
    <w:rsid w:val="00B0232A"/>
    <w:rsid w:val="00B36FC4"/>
    <w:rsid w:val="00B7464D"/>
    <w:rsid w:val="00B8023E"/>
    <w:rsid w:val="00C1616A"/>
    <w:rsid w:val="00C178CB"/>
    <w:rsid w:val="00C2569D"/>
    <w:rsid w:val="00C447FC"/>
    <w:rsid w:val="00C554C1"/>
    <w:rsid w:val="00C86B21"/>
    <w:rsid w:val="00CC1172"/>
    <w:rsid w:val="00D030A5"/>
    <w:rsid w:val="00D13474"/>
    <w:rsid w:val="00D20372"/>
    <w:rsid w:val="00D852BA"/>
    <w:rsid w:val="00D921FA"/>
    <w:rsid w:val="00DA4E32"/>
    <w:rsid w:val="00DB553A"/>
    <w:rsid w:val="00E271EB"/>
    <w:rsid w:val="00E8680D"/>
    <w:rsid w:val="00EB3988"/>
    <w:rsid w:val="00EF675A"/>
    <w:rsid w:val="00F1133A"/>
    <w:rsid w:val="00F37A9B"/>
    <w:rsid w:val="00F507E0"/>
    <w:rsid w:val="00FB0D04"/>
    <w:rsid w:val="00FB2B81"/>
    <w:rsid w:val="00FD35E0"/>
    <w:rsid w:val="00FD6196"/>
    <w:rsid w:val="00FF5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E7B91D2"/>
  <w15:docId w15:val="{71F0ECEA-05A2-49D5-8CFE-3C7723895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B37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FD35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FD35E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9105B"/>
    <w:pPr>
      <w:tabs>
        <w:tab w:val="center" w:pos="4536"/>
        <w:tab w:val="right" w:pos="9072"/>
      </w:tabs>
      <w:spacing w:after="0" w:line="240" w:lineRule="auto"/>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09105B"/>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09105B"/>
    <w:pPr>
      <w:tabs>
        <w:tab w:val="center" w:pos="4536"/>
        <w:tab w:val="right" w:pos="9072"/>
      </w:tabs>
      <w:spacing w:after="0" w:line="240" w:lineRule="auto"/>
    </w:pPr>
    <w:rPr>
      <w:rFonts w:ascii="Calibri" w:eastAsia="Calibri" w:hAnsi="Calibri" w:cs="Times New Roman"/>
      <w:iCs/>
      <w:sz w:val="24"/>
      <w:szCs w:val="20"/>
      <w:lang w:val="x-none" w:eastAsia="x-none"/>
    </w:rPr>
  </w:style>
  <w:style w:type="character" w:customStyle="1" w:styleId="NogaZnak">
    <w:name w:val="Noga Znak"/>
    <w:basedOn w:val="Privzetapisavaodstavka"/>
    <w:link w:val="Noga"/>
    <w:uiPriority w:val="99"/>
    <w:rsid w:val="0009105B"/>
    <w:rPr>
      <w:rFonts w:ascii="Calibri" w:eastAsia="Calibri" w:hAnsi="Calibri" w:cs="Times New Roman"/>
      <w:iCs/>
      <w:sz w:val="24"/>
      <w:szCs w:val="20"/>
      <w:lang w:val="x-none" w:eastAsia="x-none"/>
    </w:rPr>
  </w:style>
  <w:style w:type="character" w:styleId="Hiperpovezava">
    <w:name w:val="Hyperlink"/>
    <w:uiPriority w:val="99"/>
    <w:unhideWhenUsed/>
    <w:rsid w:val="0009105B"/>
    <w:rPr>
      <w:color w:val="0000FF"/>
      <w:u w:val="single"/>
    </w:rPr>
  </w:style>
  <w:style w:type="paragraph" w:styleId="Sprotnaopomba-besedilo">
    <w:name w:val="footnote text"/>
    <w:basedOn w:val="Navaden"/>
    <w:link w:val="Sprotnaopomba-besediloZnak"/>
    <w:uiPriority w:val="99"/>
    <w:semiHidden/>
    <w:unhideWhenUsed/>
    <w:rsid w:val="0009105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basedOn w:val="Privzetapisavaodstavka"/>
    <w:link w:val="Sprotnaopomba-besedilo"/>
    <w:uiPriority w:val="99"/>
    <w:semiHidden/>
    <w:rsid w:val="0009105B"/>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09105B"/>
    <w:rPr>
      <w:vertAlign w:val="superscript"/>
    </w:rPr>
  </w:style>
  <w:style w:type="paragraph" w:styleId="Odstavekseznama">
    <w:name w:val="List Paragraph"/>
    <w:basedOn w:val="Navaden"/>
    <w:uiPriority w:val="34"/>
    <w:qFormat/>
    <w:rsid w:val="00177E7A"/>
    <w:pPr>
      <w:ind w:left="720"/>
      <w:contextualSpacing/>
    </w:pPr>
  </w:style>
  <w:style w:type="paragraph" w:styleId="Besedilooblaka">
    <w:name w:val="Balloon Text"/>
    <w:basedOn w:val="Navaden"/>
    <w:link w:val="BesedilooblakaZnak"/>
    <w:uiPriority w:val="99"/>
    <w:semiHidden/>
    <w:unhideWhenUsed/>
    <w:rsid w:val="00126CC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6CCA"/>
    <w:rPr>
      <w:rFonts w:ascii="Tahoma" w:hAnsi="Tahoma" w:cs="Tahoma"/>
      <w:sz w:val="16"/>
      <w:szCs w:val="16"/>
    </w:rPr>
  </w:style>
  <w:style w:type="character" w:styleId="Pripombasklic">
    <w:name w:val="annotation reference"/>
    <w:basedOn w:val="Privzetapisavaodstavka"/>
    <w:uiPriority w:val="99"/>
    <w:semiHidden/>
    <w:unhideWhenUsed/>
    <w:rsid w:val="00EF675A"/>
    <w:rPr>
      <w:sz w:val="16"/>
      <w:szCs w:val="16"/>
    </w:rPr>
  </w:style>
  <w:style w:type="paragraph" w:styleId="Pripombabesedilo">
    <w:name w:val="annotation text"/>
    <w:basedOn w:val="Navaden"/>
    <w:link w:val="PripombabesediloZnak"/>
    <w:uiPriority w:val="99"/>
    <w:semiHidden/>
    <w:unhideWhenUsed/>
    <w:rsid w:val="00EF675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F675A"/>
    <w:rPr>
      <w:sz w:val="20"/>
      <w:szCs w:val="20"/>
    </w:rPr>
  </w:style>
  <w:style w:type="paragraph" w:styleId="Zadevapripombe">
    <w:name w:val="annotation subject"/>
    <w:basedOn w:val="Pripombabesedilo"/>
    <w:next w:val="Pripombabesedilo"/>
    <w:link w:val="ZadevapripombeZnak"/>
    <w:uiPriority w:val="99"/>
    <w:semiHidden/>
    <w:unhideWhenUsed/>
    <w:rsid w:val="00EF675A"/>
    <w:rPr>
      <w:b/>
      <w:bCs/>
    </w:rPr>
  </w:style>
  <w:style w:type="character" w:customStyle="1" w:styleId="ZadevapripombeZnak">
    <w:name w:val="Zadeva pripombe Znak"/>
    <w:basedOn w:val="PripombabesediloZnak"/>
    <w:link w:val="Zadevapripombe"/>
    <w:uiPriority w:val="99"/>
    <w:semiHidden/>
    <w:rsid w:val="00EF675A"/>
    <w:rPr>
      <w:b/>
      <w:bCs/>
      <w:sz w:val="20"/>
      <w:szCs w:val="20"/>
    </w:rPr>
  </w:style>
  <w:style w:type="table" w:styleId="Tabelamrea">
    <w:name w:val="Table Grid"/>
    <w:basedOn w:val="Navadnatabela"/>
    <w:uiPriority w:val="39"/>
    <w:rsid w:val="00D2037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5B37E7"/>
    <w:pPr>
      <w:spacing w:after="0" w:line="240" w:lineRule="auto"/>
    </w:pPr>
  </w:style>
  <w:style w:type="character" w:customStyle="1" w:styleId="Naslov1Znak">
    <w:name w:val="Naslov 1 Znak"/>
    <w:basedOn w:val="Privzetapisavaodstavka"/>
    <w:link w:val="Naslov1"/>
    <w:uiPriority w:val="9"/>
    <w:rsid w:val="005B37E7"/>
    <w:rPr>
      <w:rFonts w:asciiTheme="majorHAnsi" w:eastAsiaTheme="majorEastAsia" w:hAnsiTheme="majorHAnsi" w:cstheme="majorBidi"/>
      <w:color w:val="2F5496" w:themeColor="accent1" w:themeShade="BF"/>
      <w:sz w:val="32"/>
      <w:szCs w:val="32"/>
    </w:rPr>
  </w:style>
  <w:style w:type="paragraph" w:customStyle="1" w:styleId="Default">
    <w:name w:val="Default"/>
    <w:rsid w:val="00A563AF"/>
    <w:pPr>
      <w:autoSpaceDE w:val="0"/>
      <w:autoSpaceDN w:val="0"/>
      <w:adjustRightInd w:val="0"/>
      <w:spacing w:after="0" w:line="240" w:lineRule="auto"/>
    </w:pPr>
    <w:rPr>
      <w:rFonts w:ascii="Tahoma" w:hAnsi="Tahoma" w:cs="Tahoma"/>
      <w:color w:val="000000"/>
      <w:sz w:val="24"/>
      <w:szCs w:val="24"/>
    </w:rPr>
  </w:style>
  <w:style w:type="character" w:customStyle="1" w:styleId="Naslov2Znak">
    <w:name w:val="Naslov 2 Znak"/>
    <w:basedOn w:val="Privzetapisavaodstavka"/>
    <w:link w:val="Naslov2"/>
    <w:uiPriority w:val="9"/>
    <w:rsid w:val="00FD35E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FD35E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4592">
      <w:bodyDiv w:val="1"/>
      <w:marLeft w:val="0"/>
      <w:marRight w:val="0"/>
      <w:marTop w:val="0"/>
      <w:marBottom w:val="0"/>
      <w:divBdr>
        <w:top w:val="none" w:sz="0" w:space="0" w:color="auto"/>
        <w:left w:val="none" w:sz="0" w:space="0" w:color="auto"/>
        <w:bottom w:val="none" w:sz="0" w:space="0" w:color="auto"/>
        <w:right w:val="none" w:sz="0" w:space="0" w:color="auto"/>
      </w:divBdr>
    </w:div>
    <w:div w:id="487676426">
      <w:bodyDiv w:val="1"/>
      <w:marLeft w:val="0"/>
      <w:marRight w:val="0"/>
      <w:marTop w:val="0"/>
      <w:marBottom w:val="0"/>
      <w:divBdr>
        <w:top w:val="none" w:sz="0" w:space="0" w:color="auto"/>
        <w:left w:val="none" w:sz="0" w:space="0" w:color="auto"/>
        <w:bottom w:val="none" w:sz="0" w:space="0" w:color="auto"/>
        <w:right w:val="none" w:sz="0" w:space="0" w:color="auto"/>
      </w:divBdr>
    </w:div>
    <w:div w:id="608975579">
      <w:bodyDiv w:val="1"/>
      <w:marLeft w:val="0"/>
      <w:marRight w:val="0"/>
      <w:marTop w:val="0"/>
      <w:marBottom w:val="0"/>
      <w:divBdr>
        <w:top w:val="none" w:sz="0" w:space="0" w:color="auto"/>
        <w:left w:val="none" w:sz="0" w:space="0" w:color="auto"/>
        <w:bottom w:val="none" w:sz="0" w:space="0" w:color="auto"/>
        <w:right w:val="none" w:sz="0" w:space="0" w:color="auto"/>
      </w:divBdr>
    </w:div>
    <w:div w:id="802623531">
      <w:bodyDiv w:val="1"/>
      <w:marLeft w:val="0"/>
      <w:marRight w:val="0"/>
      <w:marTop w:val="0"/>
      <w:marBottom w:val="0"/>
      <w:divBdr>
        <w:top w:val="none" w:sz="0" w:space="0" w:color="auto"/>
        <w:left w:val="none" w:sz="0" w:space="0" w:color="auto"/>
        <w:bottom w:val="none" w:sz="0" w:space="0" w:color="auto"/>
        <w:right w:val="none" w:sz="0" w:space="0" w:color="auto"/>
      </w:divBdr>
    </w:div>
    <w:div w:id="1046372946">
      <w:bodyDiv w:val="1"/>
      <w:marLeft w:val="0"/>
      <w:marRight w:val="0"/>
      <w:marTop w:val="0"/>
      <w:marBottom w:val="0"/>
      <w:divBdr>
        <w:top w:val="none" w:sz="0" w:space="0" w:color="auto"/>
        <w:left w:val="none" w:sz="0" w:space="0" w:color="auto"/>
        <w:bottom w:val="none" w:sz="0" w:space="0" w:color="auto"/>
        <w:right w:val="none" w:sz="0" w:space="0" w:color="auto"/>
      </w:divBdr>
    </w:div>
    <w:div w:id="1081027914">
      <w:bodyDiv w:val="1"/>
      <w:marLeft w:val="0"/>
      <w:marRight w:val="0"/>
      <w:marTop w:val="0"/>
      <w:marBottom w:val="0"/>
      <w:divBdr>
        <w:top w:val="none" w:sz="0" w:space="0" w:color="auto"/>
        <w:left w:val="none" w:sz="0" w:space="0" w:color="auto"/>
        <w:bottom w:val="none" w:sz="0" w:space="0" w:color="auto"/>
        <w:right w:val="none" w:sz="0" w:space="0" w:color="auto"/>
      </w:divBdr>
    </w:div>
    <w:div w:id="1272857275">
      <w:bodyDiv w:val="1"/>
      <w:marLeft w:val="0"/>
      <w:marRight w:val="0"/>
      <w:marTop w:val="0"/>
      <w:marBottom w:val="0"/>
      <w:divBdr>
        <w:top w:val="none" w:sz="0" w:space="0" w:color="auto"/>
        <w:left w:val="none" w:sz="0" w:space="0" w:color="auto"/>
        <w:bottom w:val="none" w:sz="0" w:space="0" w:color="auto"/>
        <w:right w:val="none" w:sz="0" w:space="0" w:color="auto"/>
      </w:divBdr>
    </w:div>
    <w:div w:id="1377586515">
      <w:bodyDiv w:val="1"/>
      <w:marLeft w:val="0"/>
      <w:marRight w:val="0"/>
      <w:marTop w:val="0"/>
      <w:marBottom w:val="0"/>
      <w:divBdr>
        <w:top w:val="none" w:sz="0" w:space="0" w:color="auto"/>
        <w:left w:val="none" w:sz="0" w:space="0" w:color="auto"/>
        <w:bottom w:val="none" w:sz="0" w:space="0" w:color="auto"/>
        <w:right w:val="none" w:sz="0" w:space="0" w:color="auto"/>
      </w:divBdr>
    </w:div>
    <w:div w:id="1938751583">
      <w:bodyDiv w:val="1"/>
      <w:marLeft w:val="0"/>
      <w:marRight w:val="0"/>
      <w:marTop w:val="0"/>
      <w:marBottom w:val="0"/>
      <w:divBdr>
        <w:top w:val="none" w:sz="0" w:space="0" w:color="auto"/>
        <w:left w:val="none" w:sz="0" w:space="0" w:color="auto"/>
        <w:bottom w:val="none" w:sz="0" w:space="0" w:color="auto"/>
        <w:right w:val="none" w:sz="0" w:space="0" w:color="auto"/>
      </w:divBdr>
    </w:div>
    <w:div w:id="21300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1705"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75"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1EF36-3CCD-4A59-BACC-2AD5B1CE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15</Pages>
  <Words>4473</Words>
  <Characters>25500</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40</cp:revision>
  <cp:lastPrinted>2021-03-15T12:26:00Z</cp:lastPrinted>
  <dcterms:created xsi:type="dcterms:W3CDTF">2019-07-23T07:46:00Z</dcterms:created>
  <dcterms:modified xsi:type="dcterms:W3CDTF">2022-09-25T11:37:00Z</dcterms:modified>
</cp:coreProperties>
</file>